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5A" w:rsidRPr="00162F0E" w:rsidRDefault="00076117" w:rsidP="00267D5A">
      <w:pPr>
        <w:pStyle w:val="Titolo"/>
        <w:rPr>
          <w:rFonts w:ascii="Calibri" w:hAnsi="Calibri" w:cs="Calibri"/>
          <w:sz w:val="44"/>
          <w:szCs w:val="44"/>
        </w:rPr>
      </w:pPr>
      <w:r w:rsidRPr="00B62DD2">
        <w:rPr>
          <w:rFonts w:ascii="Calibri" w:hAnsi="Calibri" w:cs="Calibri"/>
          <w:noProof/>
          <w:sz w:val="44"/>
          <w:szCs w:val="44"/>
        </w:rPr>
        <w:drawing>
          <wp:inline distT="0" distB="0" distL="0" distR="0">
            <wp:extent cx="676910" cy="997585"/>
            <wp:effectExtent l="0" t="0" r="0"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910" cy="997585"/>
                    </a:xfrm>
                    <a:prstGeom prst="rect">
                      <a:avLst/>
                    </a:prstGeom>
                    <a:noFill/>
                    <a:ln>
                      <a:noFill/>
                    </a:ln>
                  </pic:spPr>
                </pic:pic>
              </a:graphicData>
            </a:graphic>
          </wp:inline>
        </w:drawing>
      </w:r>
    </w:p>
    <w:p w:rsidR="00267D5A" w:rsidRDefault="00267D5A" w:rsidP="00267D5A">
      <w:pPr>
        <w:pStyle w:val="Titolo"/>
        <w:rPr>
          <w:rFonts w:ascii="Garamond" w:hAnsi="Garamond" w:cs="Calibri"/>
          <w:sz w:val="44"/>
          <w:szCs w:val="44"/>
        </w:rPr>
      </w:pPr>
      <w:r w:rsidRPr="00162F0E">
        <w:rPr>
          <w:rFonts w:ascii="Garamond" w:hAnsi="Garamond" w:cs="Calibri"/>
          <w:sz w:val="44"/>
          <w:szCs w:val="44"/>
        </w:rPr>
        <w:t xml:space="preserve">COMUNE </w:t>
      </w:r>
      <w:proofErr w:type="spellStart"/>
      <w:r w:rsidRPr="00162F0E">
        <w:rPr>
          <w:rFonts w:ascii="Garamond" w:hAnsi="Garamond" w:cs="Calibri"/>
          <w:sz w:val="44"/>
          <w:szCs w:val="44"/>
        </w:rPr>
        <w:t>DI</w:t>
      </w:r>
      <w:proofErr w:type="spellEnd"/>
      <w:r w:rsidRPr="00162F0E">
        <w:rPr>
          <w:rFonts w:ascii="Garamond" w:hAnsi="Garamond" w:cs="Calibri"/>
          <w:sz w:val="44"/>
          <w:szCs w:val="44"/>
        </w:rPr>
        <w:t xml:space="preserve"> </w:t>
      </w:r>
      <w:r>
        <w:rPr>
          <w:rFonts w:ascii="Garamond" w:hAnsi="Garamond" w:cs="Calibri"/>
          <w:sz w:val="44"/>
          <w:szCs w:val="44"/>
        </w:rPr>
        <w:t xml:space="preserve"> SANT’ARSENIO</w:t>
      </w:r>
    </w:p>
    <w:p w:rsidR="00267D5A" w:rsidRPr="00162F0E" w:rsidRDefault="00267D5A" w:rsidP="00267D5A">
      <w:pPr>
        <w:pStyle w:val="Titolo"/>
        <w:rPr>
          <w:rFonts w:ascii="Garamond" w:hAnsi="Garamond" w:cs="Calibri"/>
          <w:sz w:val="28"/>
          <w:szCs w:val="24"/>
        </w:rPr>
      </w:pPr>
      <w:r w:rsidRPr="00162F0E">
        <w:rPr>
          <w:rFonts w:ascii="Garamond" w:hAnsi="Garamond" w:cs="Calibri"/>
          <w:sz w:val="32"/>
          <w:szCs w:val="32"/>
        </w:rPr>
        <w:t>Provincia di Salerno</w:t>
      </w:r>
    </w:p>
    <w:p w:rsidR="00267D5A" w:rsidRPr="00162F0E" w:rsidRDefault="00267D5A" w:rsidP="00267D5A">
      <w:pPr>
        <w:pStyle w:val="Sottotitolo"/>
        <w:rPr>
          <w:rFonts w:ascii="Garamond" w:hAnsi="Garamond" w:cs="Calibri"/>
        </w:rPr>
      </w:pPr>
      <w:r w:rsidRPr="00162F0E">
        <w:rPr>
          <w:rFonts w:ascii="Garamond" w:hAnsi="Garamond" w:cs="Calibri"/>
        </w:rPr>
        <w:t>SETTORE AREA TECNICA</w:t>
      </w:r>
    </w:p>
    <w:p w:rsidR="00267D5A" w:rsidRDefault="00267D5A" w:rsidP="00267D5A">
      <w:pPr>
        <w:pStyle w:val="Intestazione"/>
        <w:spacing w:line="240" w:lineRule="auto"/>
        <w:jc w:val="center"/>
        <w:rPr>
          <w:sz w:val="18"/>
          <w:szCs w:val="18"/>
        </w:rPr>
      </w:pPr>
      <w:r w:rsidRPr="00EE1371">
        <w:rPr>
          <w:sz w:val="18"/>
          <w:szCs w:val="18"/>
        </w:rPr>
        <w:t xml:space="preserve">Piazza D. Pica n. 1 - 84037 - Sant'Arsenio (SA) - tel. 0975/398033 -  fax 0975/398214 – </w:t>
      </w:r>
    </w:p>
    <w:p w:rsidR="00267D5A" w:rsidRPr="00EE1371" w:rsidRDefault="00267D5A" w:rsidP="00267D5A">
      <w:pPr>
        <w:pStyle w:val="Intestazione"/>
        <w:spacing w:line="240" w:lineRule="auto"/>
        <w:jc w:val="center"/>
        <w:rPr>
          <w:sz w:val="18"/>
          <w:szCs w:val="18"/>
        </w:rPr>
      </w:pPr>
      <w:r w:rsidRPr="00EE1371">
        <w:rPr>
          <w:sz w:val="18"/>
          <w:szCs w:val="18"/>
        </w:rPr>
        <w:t xml:space="preserve"> Pec:</w:t>
      </w:r>
      <w:r w:rsidR="003C642B" w:rsidRPr="003C642B">
        <w:rPr>
          <w:sz w:val="24"/>
          <w:szCs w:val="24"/>
        </w:rPr>
        <w:t xml:space="preserve"> </w:t>
      </w:r>
      <w:r w:rsidR="003C642B" w:rsidRPr="003C642B">
        <w:rPr>
          <w:sz w:val="18"/>
          <w:szCs w:val="18"/>
        </w:rPr>
        <w:t>utc-llpp-ecologia@pec.comune.santarsenio.sa.it</w:t>
      </w:r>
    </w:p>
    <w:p w:rsidR="00267D5A" w:rsidRDefault="00267D5A" w:rsidP="0095454D">
      <w:pPr>
        <w:rPr>
          <w:b/>
          <w:bCs/>
        </w:rPr>
      </w:pPr>
    </w:p>
    <w:p w:rsidR="0095454D" w:rsidRPr="0095454D" w:rsidRDefault="0095454D" w:rsidP="0095454D">
      <w:pPr>
        <w:rPr>
          <w:b/>
          <w:bCs/>
        </w:rPr>
      </w:pPr>
      <w:r w:rsidRPr="0095454D">
        <w:rPr>
          <w:b/>
          <w:bCs/>
        </w:rPr>
        <w:t xml:space="preserve">ALLEGATO A </w:t>
      </w:r>
    </w:p>
    <w:p w:rsidR="0095454D" w:rsidRDefault="0095454D" w:rsidP="0095454D"/>
    <w:p w:rsidR="0095454D" w:rsidRDefault="0095454D" w:rsidP="0095454D"/>
    <w:p w:rsidR="0095454D" w:rsidRDefault="0095454D" w:rsidP="0095454D">
      <w:pPr>
        <w:jc w:val="center"/>
      </w:pPr>
      <w:r>
        <w:t>ISTANZA DI AMMISSIONE ALLA GARA E DICHIARAZIONE UNICA</w:t>
      </w:r>
    </w:p>
    <w:p w:rsidR="0095454D" w:rsidRDefault="0095454D" w:rsidP="0095454D">
      <w:pPr>
        <w:jc w:val="center"/>
      </w:pPr>
      <w:r>
        <w:t>(PER DITTE OPERANTI NEL SETTORE)</w:t>
      </w:r>
    </w:p>
    <w:p w:rsidR="0095454D" w:rsidRDefault="0095454D" w:rsidP="0095454D">
      <w:pPr>
        <w:jc w:val="center"/>
      </w:pPr>
    </w:p>
    <w:p w:rsidR="0095454D" w:rsidRDefault="0095454D" w:rsidP="0095454D">
      <w:pPr>
        <w:jc w:val="both"/>
      </w:pPr>
      <w:bookmarkStart w:id="0" w:name="_Hlk56425464"/>
      <w:r>
        <w:t xml:space="preserve">SERVIZIO DI CONDUZIONE E MANUTENZIONE ORDINARIA DEGLI IMPIANTI TERMICI COMUNALI CON ASSUNZIONE DEL RUOLO </w:t>
      </w:r>
      <w:proofErr w:type="spellStart"/>
      <w:r>
        <w:t>DI</w:t>
      </w:r>
      <w:proofErr w:type="spellEnd"/>
      <w:r>
        <w:t xml:space="preserve"> “TERZO RESPONSABILE” </w:t>
      </w:r>
      <w:r w:rsidR="00076117">
        <w:t>–</w:t>
      </w:r>
      <w:r>
        <w:t xml:space="preserve"> </w:t>
      </w:r>
      <w:r w:rsidR="00076117">
        <w:t xml:space="preserve">ANNI  </w:t>
      </w:r>
      <w:r w:rsidR="00F84BB6" w:rsidRPr="00076117">
        <w:t>2021-2022</w:t>
      </w:r>
      <w:r w:rsidRPr="00076117">
        <w:t xml:space="preserve"> </w:t>
      </w:r>
    </w:p>
    <w:bookmarkEnd w:id="0"/>
    <w:p w:rsidR="0095454D" w:rsidRDefault="0095454D" w:rsidP="0095454D">
      <w:pPr>
        <w:jc w:val="both"/>
      </w:pPr>
      <w:r>
        <w:t xml:space="preserve">Il sottoscritto __________________________________________________________________________ </w:t>
      </w:r>
    </w:p>
    <w:p w:rsidR="0095454D" w:rsidRDefault="0095454D" w:rsidP="0095454D">
      <w:pPr>
        <w:jc w:val="both"/>
      </w:pPr>
      <w:r>
        <w:t>nato a ___________________________________________ il ___________________________________</w:t>
      </w:r>
    </w:p>
    <w:p w:rsidR="0095454D" w:rsidRDefault="0095454D" w:rsidP="0095454D">
      <w:pPr>
        <w:jc w:val="both"/>
      </w:pPr>
      <w:r>
        <w:t>residente nel Comune di __________________________________ Provincia _____________________</w:t>
      </w:r>
      <w:r w:rsidR="0087259D">
        <w:t>__</w:t>
      </w:r>
      <w:r>
        <w:t xml:space="preserve"> </w:t>
      </w:r>
    </w:p>
    <w:p w:rsidR="0095454D" w:rsidRDefault="0095454D" w:rsidP="0095454D">
      <w:pPr>
        <w:jc w:val="both"/>
      </w:pPr>
      <w:r>
        <w:t>Stato ______________________ Via/Piazza ________________________________________________</w:t>
      </w:r>
      <w:r w:rsidR="0087259D">
        <w:t>__</w:t>
      </w:r>
      <w:r>
        <w:t xml:space="preserve"> </w:t>
      </w:r>
    </w:p>
    <w:p w:rsidR="0095454D" w:rsidRDefault="0095454D" w:rsidP="0095454D">
      <w:pPr>
        <w:jc w:val="both"/>
      </w:pPr>
      <w:r>
        <w:t>nella sua qualità di ___________________________________________________________________</w:t>
      </w:r>
      <w:r w:rsidR="0087259D">
        <w:t>___</w:t>
      </w:r>
    </w:p>
    <w:p w:rsidR="0095454D" w:rsidRDefault="0095454D" w:rsidP="0095454D">
      <w:pPr>
        <w:jc w:val="both"/>
      </w:pPr>
      <w:r>
        <w:t xml:space="preserve"> autorizzato a rappresentare legalmente l’Impresa/Società/Associazione __________________________</w:t>
      </w:r>
      <w:r w:rsidR="0087259D">
        <w:t>_</w:t>
      </w:r>
      <w:r>
        <w:t xml:space="preserve"> </w:t>
      </w:r>
    </w:p>
    <w:p w:rsidR="0095454D" w:rsidRDefault="0095454D" w:rsidP="0095454D">
      <w:pPr>
        <w:jc w:val="both"/>
      </w:pPr>
      <w:r>
        <w:t>con sede nel Comune di _______________________________ Provincia _________________</w:t>
      </w:r>
      <w:r w:rsidR="0087259D">
        <w:t>__________</w:t>
      </w:r>
    </w:p>
    <w:p w:rsidR="0095454D" w:rsidRDefault="0095454D" w:rsidP="0095454D">
      <w:pPr>
        <w:jc w:val="both"/>
      </w:pPr>
      <w:r>
        <w:t xml:space="preserve"> Stato __________________________ Via/Piazza ____________________________________________ Codice Fiscale n. ________________________________ e Partita I.V.A. n. ________________________ Telefono ________________ Fax ____________ e-mail __________________________________</w:t>
      </w:r>
      <w:r w:rsidR="0087259D">
        <w:t>________</w:t>
      </w:r>
      <w:r>
        <w:t xml:space="preserve"> </w:t>
      </w:r>
    </w:p>
    <w:p w:rsidR="0095454D" w:rsidRDefault="0095454D" w:rsidP="0095454D">
      <w:pPr>
        <w:jc w:val="both"/>
      </w:pPr>
      <w:r>
        <w:t>P.E.C. ____________________________________________________________________________</w:t>
      </w:r>
      <w:r w:rsidR="0087259D">
        <w:t>_______</w:t>
      </w:r>
      <w:r>
        <w:t xml:space="preserve"> </w:t>
      </w:r>
    </w:p>
    <w:p w:rsidR="0095454D" w:rsidRDefault="0095454D" w:rsidP="0095454D">
      <w:pPr>
        <w:jc w:val="both"/>
      </w:pPr>
      <w:r>
        <w:t xml:space="preserve">con espresso riferimento alla Ditta che rappresenta, </w:t>
      </w:r>
    </w:p>
    <w:p w:rsidR="0095454D" w:rsidRPr="0095454D" w:rsidRDefault="0095454D" w:rsidP="0095454D">
      <w:pPr>
        <w:jc w:val="both"/>
        <w:rPr>
          <w:b/>
          <w:bCs/>
        </w:rPr>
      </w:pPr>
      <w:r w:rsidRPr="0095454D">
        <w:rPr>
          <w:b/>
          <w:bCs/>
        </w:rPr>
        <w:t xml:space="preserve">CHIEDE DI PARTECIPARE ALLA GARA IN OGGETTO COME </w:t>
      </w:r>
    </w:p>
    <w:p w:rsidR="0095454D" w:rsidRPr="0087259D" w:rsidRDefault="0095454D" w:rsidP="0095454D">
      <w:pPr>
        <w:jc w:val="both"/>
        <w:rPr>
          <w:i/>
          <w:iCs/>
        </w:rPr>
      </w:pPr>
      <w:r w:rsidRPr="0087259D">
        <w:rPr>
          <w:i/>
          <w:iCs/>
        </w:rPr>
        <w:t xml:space="preserve">(barrare la casella che interessa): </w:t>
      </w:r>
    </w:p>
    <w:p w:rsidR="0095454D" w:rsidRDefault="0095454D" w:rsidP="0095454D">
      <w:pPr>
        <w:jc w:val="both"/>
      </w:pPr>
      <w:r>
        <w:t xml:space="preserve">□ impresa singole di cui all’art.45 del </w:t>
      </w:r>
      <w:proofErr w:type="spellStart"/>
      <w:r>
        <w:t>D.Lgs.</w:t>
      </w:r>
      <w:proofErr w:type="spellEnd"/>
      <w:r>
        <w:t xml:space="preserve"> 50/2016; </w:t>
      </w:r>
    </w:p>
    <w:p w:rsidR="0095454D" w:rsidRDefault="0095454D" w:rsidP="0095454D">
      <w:pPr>
        <w:jc w:val="both"/>
      </w:pPr>
      <w:r>
        <w:t xml:space="preserve">□ consorzio di cui all’art. 47-48 del </w:t>
      </w:r>
      <w:proofErr w:type="spellStart"/>
      <w:r>
        <w:t>D.Lgs.</w:t>
      </w:r>
      <w:proofErr w:type="spellEnd"/>
      <w:r>
        <w:t xml:space="preserve"> 50/2016; </w:t>
      </w:r>
    </w:p>
    <w:p w:rsidR="0095454D" w:rsidRDefault="0095454D" w:rsidP="0095454D">
      <w:pPr>
        <w:jc w:val="both"/>
      </w:pPr>
      <w:r>
        <w:lastRenderedPageBreak/>
        <w:t xml:space="preserve">□ consorzio stabile di cui all’art. 47-48 del </w:t>
      </w:r>
      <w:proofErr w:type="spellStart"/>
      <w:r>
        <w:t>D.Lgs.</w:t>
      </w:r>
      <w:proofErr w:type="spellEnd"/>
      <w:r>
        <w:t xml:space="preserve"> 50/2016; </w:t>
      </w:r>
    </w:p>
    <w:p w:rsidR="0095454D" w:rsidRDefault="0095454D" w:rsidP="0095454D">
      <w:pPr>
        <w:jc w:val="both"/>
      </w:pPr>
      <w:r>
        <w:t xml:space="preserve">□ raggruppamento temporaneo di cui all’art. 48 del </w:t>
      </w:r>
      <w:proofErr w:type="spellStart"/>
      <w:r>
        <w:t>D.Lgs.</w:t>
      </w:r>
      <w:proofErr w:type="spellEnd"/>
      <w:r>
        <w:t xml:space="preserve"> 50/2016 </w:t>
      </w:r>
    </w:p>
    <w:p w:rsidR="0095454D" w:rsidRDefault="0095454D" w:rsidP="0095454D">
      <w:pPr>
        <w:jc w:val="both"/>
      </w:pPr>
      <w:r>
        <w:t xml:space="preserve">                  </w:t>
      </w:r>
      <w:r w:rsidR="0087259D">
        <w:t xml:space="preserve">                      </w:t>
      </w:r>
      <w:r>
        <w:t xml:space="preserve">□ costituendo             □ già costituito </w:t>
      </w:r>
    </w:p>
    <w:p w:rsidR="0095454D" w:rsidRDefault="0095454D" w:rsidP="0095454D">
      <w:pPr>
        <w:jc w:val="both"/>
      </w:pPr>
      <w:r>
        <w:t xml:space="preserve">con i seguenti soggetti: (indicare la denominazione e la sede legale di ciascun soggetto): </w:t>
      </w:r>
    </w:p>
    <w:p w:rsidR="0095454D" w:rsidRDefault="0095454D" w:rsidP="0095454D">
      <w:pPr>
        <w:jc w:val="both"/>
      </w:pPr>
      <w:r>
        <w:t xml:space="preserve">Capogruppo: </w:t>
      </w:r>
    </w:p>
    <w:p w:rsidR="0095454D" w:rsidRDefault="0095454D" w:rsidP="0095454D">
      <w:pPr>
        <w:jc w:val="both"/>
      </w:pPr>
      <w:r>
        <w:t xml:space="preserve">Mandanti: </w:t>
      </w:r>
      <w:r w:rsidR="00624D46">
        <w:t xml:space="preserve">      </w:t>
      </w:r>
      <w:r>
        <w:t xml:space="preserve">□ consorzio ordinario di cui all'art. 48 del </w:t>
      </w:r>
      <w:proofErr w:type="spellStart"/>
      <w:r>
        <w:t>D.Lgs.</w:t>
      </w:r>
      <w:proofErr w:type="spellEnd"/>
      <w:r>
        <w:t xml:space="preserve"> 50/2016; </w:t>
      </w:r>
    </w:p>
    <w:p w:rsidR="00624D46" w:rsidRDefault="00624D46" w:rsidP="0095454D">
      <w:pPr>
        <w:jc w:val="both"/>
      </w:pPr>
      <w:r>
        <w:t xml:space="preserve">                              </w:t>
      </w:r>
      <w:r w:rsidR="0087259D">
        <w:t xml:space="preserve">          </w:t>
      </w:r>
      <w:r>
        <w:t xml:space="preserve"> </w:t>
      </w:r>
      <w:r w:rsidR="0095454D">
        <w:t xml:space="preserve">□ costituendo </w:t>
      </w:r>
      <w:r>
        <w:t xml:space="preserve">        </w:t>
      </w:r>
      <w:r w:rsidR="0095454D">
        <w:t xml:space="preserve">□ già costituito </w:t>
      </w:r>
    </w:p>
    <w:p w:rsidR="0087259D" w:rsidRDefault="0095454D" w:rsidP="0095454D">
      <w:pPr>
        <w:jc w:val="both"/>
      </w:pPr>
      <w:r>
        <w:t xml:space="preserve">con i seguenti soggetti: (indicare la denominazione e la sede legale di ciascun soggetto): </w:t>
      </w:r>
    </w:p>
    <w:p w:rsidR="0087259D" w:rsidRDefault="0095454D" w:rsidP="0095454D">
      <w:pPr>
        <w:jc w:val="both"/>
      </w:pPr>
      <w:r>
        <w:t xml:space="preserve">Capogruppo: </w:t>
      </w:r>
    </w:p>
    <w:p w:rsidR="0095454D" w:rsidRDefault="0095454D" w:rsidP="0095454D">
      <w:pPr>
        <w:jc w:val="both"/>
      </w:pPr>
      <w:r>
        <w:t xml:space="preserve">Mandanti: </w:t>
      </w:r>
    </w:p>
    <w:p w:rsidR="0095454D" w:rsidRDefault="0095454D" w:rsidP="0095454D">
      <w:pPr>
        <w:jc w:val="both"/>
      </w:pPr>
      <w:r>
        <w:t xml:space="preserve">□ aggregazione tra imprese aderenti al contratto di rete di cui all’art. 45 del </w:t>
      </w:r>
      <w:proofErr w:type="spellStart"/>
      <w:r>
        <w:t>D.Lgs.</w:t>
      </w:r>
      <w:proofErr w:type="spellEnd"/>
      <w:r>
        <w:t xml:space="preserve"> 50/2016; </w:t>
      </w:r>
    </w:p>
    <w:p w:rsidR="0095454D" w:rsidRDefault="0095454D" w:rsidP="0095454D">
      <w:pPr>
        <w:jc w:val="both"/>
      </w:pPr>
      <w:r>
        <w:t xml:space="preserve">□ GEIE di cui all’art. 45 del </w:t>
      </w:r>
      <w:proofErr w:type="spellStart"/>
      <w:r>
        <w:t>D.Lgs.</w:t>
      </w:r>
      <w:proofErr w:type="spellEnd"/>
      <w:r>
        <w:t xml:space="preserve"> 50/2016; </w:t>
      </w:r>
    </w:p>
    <w:p w:rsidR="0095454D" w:rsidRDefault="0095454D" w:rsidP="0095454D">
      <w:pPr>
        <w:jc w:val="both"/>
      </w:pPr>
      <w:r>
        <w:t xml:space="preserve">□ operatore economico stabilito in altro Stato membro, di cui all’art. 45 del </w:t>
      </w:r>
      <w:proofErr w:type="spellStart"/>
      <w:r>
        <w:t>D.Lgs.</w:t>
      </w:r>
      <w:proofErr w:type="spellEnd"/>
      <w:r>
        <w:t xml:space="preserve"> 50/2016;</w:t>
      </w:r>
    </w:p>
    <w:p w:rsidR="00624D46" w:rsidRDefault="00624D46" w:rsidP="0095454D">
      <w:pPr>
        <w:jc w:val="both"/>
      </w:pPr>
    </w:p>
    <w:p w:rsidR="00624D46" w:rsidRPr="00624D46" w:rsidRDefault="00624D46" w:rsidP="0095454D">
      <w:pPr>
        <w:jc w:val="both"/>
        <w:rPr>
          <w:b/>
          <w:bCs/>
        </w:rPr>
      </w:pPr>
      <w:r w:rsidRPr="00624D46">
        <w:rPr>
          <w:b/>
          <w:bCs/>
        </w:rPr>
        <w:t xml:space="preserve">Ed a tal fine ai sensi del D.P.R. 445 del 28.12.2000, consapevole delle sanzioni penali previste per le ipotesi di falsità in atti e dichiarazioni mendaci ivi indicate, </w:t>
      </w:r>
    </w:p>
    <w:p w:rsidR="00624D46" w:rsidRPr="00624D46" w:rsidRDefault="00624D46" w:rsidP="00624D46">
      <w:pPr>
        <w:jc w:val="center"/>
        <w:rPr>
          <w:b/>
          <w:bCs/>
        </w:rPr>
      </w:pPr>
      <w:r w:rsidRPr="00624D46">
        <w:rPr>
          <w:b/>
          <w:bCs/>
        </w:rPr>
        <w:t>DICHIARA:</w:t>
      </w:r>
    </w:p>
    <w:p w:rsidR="00624D46" w:rsidRDefault="00624D46" w:rsidP="0095454D">
      <w:pPr>
        <w:jc w:val="both"/>
      </w:pPr>
      <w:r>
        <w:t xml:space="preserve">• di aver preso esatta cognizione della natura e dell’oggetto del presente affidamento e di tutte le circostanze generali e particolari che possano influire sulla sua esecuzione; </w:t>
      </w:r>
    </w:p>
    <w:p w:rsidR="00624D46" w:rsidRDefault="00624D46" w:rsidP="0095454D">
      <w:pPr>
        <w:jc w:val="both"/>
      </w:pPr>
      <w:r>
        <w:t xml:space="preserve">• che in caso di aggiudicazione dell'appalto, si obbliga ad effettuare la prestazione nel rispetto delle prescrizioni contenute nel capitolato speciale d’appalto e negli altri atti di gara; </w:t>
      </w:r>
    </w:p>
    <w:p w:rsidR="00624D46" w:rsidRDefault="00624D46" w:rsidP="0095454D">
      <w:pPr>
        <w:jc w:val="both"/>
      </w:pPr>
      <w:r>
        <w:t xml:space="preserve">• di aver preso visione dello stato di fatto dei luoghi ove si eseguirà il servizio e di aver preso conoscenza delle condizioni locali e di tutte le circostanze generali e particolari che possono influire sull'esecuzione del servizio; </w:t>
      </w:r>
    </w:p>
    <w:p w:rsidR="00624D46" w:rsidRDefault="00624D46" w:rsidP="0095454D">
      <w:pPr>
        <w:jc w:val="both"/>
      </w:pPr>
      <w:r>
        <w:t xml:space="preserve">• di aver preso visione ed analizzato ogni articolo che compone il Capitolato Speciale d'Appalto che disciplina l'esecuzione del servizio in questione; </w:t>
      </w:r>
    </w:p>
    <w:p w:rsidR="00624D46" w:rsidRDefault="00624D46" w:rsidP="0095454D">
      <w:pPr>
        <w:jc w:val="both"/>
      </w:pPr>
      <w:r>
        <w:t xml:space="preserve">• di aver preso visione di tutte le circostanze generali e particolari e di ritenere le condizioni tali da consentire la presentazione dell'offerta; </w:t>
      </w:r>
    </w:p>
    <w:p w:rsidR="00624D46" w:rsidRDefault="00624D46" w:rsidP="0095454D">
      <w:pPr>
        <w:jc w:val="both"/>
      </w:pPr>
      <w:r>
        <w:t xml:space="preserve">• di essere in possesso dell'attrezzatura e mezzi idonei allo svolgimento della prestazione di cui trattasi; </w:t>
      </w:r>
    </w:p>
    <w:p w:rsidR="00624D46" w:rsidRDefault="00624D46" w:rsidP="0095454D">
      <w:pPr>
        <w:jc w:val="both"/>
      </w:pPr>
      <w:r>
        <w:t xml:space="preserve">• che i nominativi dei soci, direttori tecnici, amministratori muniti di poteri di rappresentanza e soci accomandatari della impresa sono: </w:t>
      </w:r>
    </w:p>
    <w:p w:rsidR="00624D46" w:rsidRDefault="00624D46" w:rsidP="0095454D">
      <w:pPr>
        <w:jc w:val="both"/>
      </w:pPr>
      <w:r w:rsidRPr="00624D46">
        <w:rPr>
          <w:i/>
          <w:iCs/>
        </w:rPr>
        <w:t xml:space="preserve">(inserire i dati anagrafici e di residenza dei direttori tecnici, dei soci (per le società in nome collettivo), dei soci accomandatari (per le società in accomandita semplice), degli amministratori muniti di potere di rappresentanza, del socio unico persona fisica, del socio di maggioranza se con meno di quattro soci (in questo caso se persona giuridica, tutti i suoi amministratori muniti di potere di rappresentanza). Per le società con meno di quattro soci, la dichiarazione va resa da tutti i soci nel caso in cui abbiano le medesime </w:t>
      </w:r>
      <w:r w:rsidRPr="00624D46">
        <w:rPr>
          <w:i/>
          <w:iCs/>
        </w:rPr>
        <w:lastRenderedPageBreak/>
        <w:t xml:space="preserve">quote) N.B. per ciascun nominativo indicato </w:t>
      </w:r>
      <w:r w:rsidRPr="00624D46">
        <w:rPr>
          <w:b/>
          <w:bCs/>
          <w:i/>
          <w:iCs/>
        </w:rPr>
        <w:t>NON firmatario della domanda, deve essere sottoscritta dalla stessa persona apposita dichiarazione (vedi modello Allegato B)</w:t>
      </w:r>
      <w:r>
        <w:t xml:space="preserve"> </w:t>
      </w:r>
    </w:p>
    <w:tbl>
      <w:tblPr>
        <w:tblStyle w:val="Grigliatabella"/>
        <w:tblW w:w="0" w:type="auto"/>
        <w:tblLook w:val="04A0"/>
      </w:tblPr>
      <w:tblGrid>
        <w:gridCol w:w="2830"/>
        <w:gridCol w:w="2268"/>
        <w:gridCol w:w="2268"/>
        <w:gridCol w:w="2262"/>
      </w:tblGrid>
      <w:tr w:rsidR="00624D46" w:rsidTr="00624D46">
        <w:tc>
          <w:tcPr>
            <w:tcW w:w="2830" w:type="dxa"/>
          </w:tcPr>
          <w:p w:rsidR="00624D46" w:rsidRDefault="00624D46" w:rsidP="0095454D">
            <w:pPr>
              <w:jc w:val="both"/>
            </w:pPr>
            <w:r>
              <w:t>Cognome e Nome</w:t>
            </w:r>
          </w:p>
        </w:tc>
        <w:tc>
          <w:tcPr>
            <w:tcW w:w="2268" w:type="dxa"/>
          </w:tcPr>
          <w:p w:rsidR="00624D46" w:rsidRDefault="00624D46" w:rsidP="0095454D">
            <w:pPr>
              <w:jc w:val="both"/>
            </w:pPr>
            <w:r>
              <w:t>Luogo e data nascita</w:t>
            </w:r>
          </w:p>
        </w:tc>
        <w:tc>
          <w:tcPr>
            <w:tcW w:w="2268" w:type="dxa"/>
          </w:tcPr>
          <w:p w:rsidR="00624D46" w:rsidRDefault="00624D46" w:rsidP="0095454D">
            <w:pPr>
              <w:jc w:val="both"/>
            </w:pPr>
            <w:r>
              <w:t>Comune di Residenza</w:t>
            </w:r>
          </w:p>
        </w:tc>
        <w:tc>
          <w:tcPr>
            <w:tcW w:w="2262" w:type="dxa"/>
          </w:tcPr>
          <w:p w:rsidR="00624D46" w:rsidRDefault="00624D46" w:rsidP="0095454D">
            <w:pPr>
              <w:jc w:val="both"/>
            </w:pPr>
            <w:r>
              <w:t>carica ricoperta</w:t>
            </w:r>
          </w:p>
        </w:tc>
      </w:tr>
      <w:tr w:rsidR="00624D46" w:rsidTr="00624D46">
        <w:tc>
          <w:tcPr>
            <w:tcW w:w="2830" w:type="dxa"/>
          </w:tcPr>
          <w:p w:rsidR="00624D46" w:rsidRDefault="00624D46" w:rsidP="0095454D">
            <w:pPr>
              <w:jc w:val="both"/>
            </w:pPr>
          </w:p>
          <w:p w:rsidR="00267D5A" w:rsidRDefault="00267D5A" w:rsidP="0095454D">
            <w:pPr>
              <w:jc w:val="both"/>
            </w:pPr>
          </w:p>
        </w:tc>
        <w:tc>
          <w:tcPr>
            <w:tcW w:w="2268" w:type="dxa"/>
          </w:tcPr>
          <w:p w:rsidR="00624D46" w:rsidRDefault="00624D46" w:rsidP="0095454D">
            <w:pPr>
              <w:jc w:val="both"/>
            </w:pPr>
          </w:p>
        </w:tc>
        <w:tc>
          <w:tcPr>
            <w:tcW w:w="2268" w:type="dxa"/>
          </w:tcPr>
          <w:p w:rsidR="00624D46" w:rsidRDefault="00624D46" w:rsidP="0095454D">
            <w:pPr>
              <w:jc w:val="both"/>
            </w:pPr>
          </w:p>
        </w:tc>
        <w:tc>
          <w:tcPr>
            <w:tcW w:w="2262" w:type="dxa"/>
          </w:tcPr>
          <w:p w:rsidR="00624D46" w:rsidRDefault="00624D46" w:rsidP="0095454D">
            <w:pPr>
              <w:jc w:val="both"/>
            </w:pPr>
          </w:p>
        </w:tc>
      </w:tr>
      <w:tr w:rsidR="00624D46" w:rsidTr="00624D46">
        <w:tc>
          <w:tcPr>
            <w:tcW w:w="2830" w:type="dxa"/>
          </w:tcPr>
          <w:p w:rsidR="00624D46" w:rsidRDefault="00624D46" w:rsidP="0095454D">
            <w:pPr>
              <w:jc w:val="both"/>
            </w:pPr>
          </w:p>
          <w:p w:rsidR="00267D5A" w:rsidRDefault="00267D5A" w:rsidP="0095454D">
            <w:pPr>
              <w:jc w:val="both"/>
            </w:pPr>
          </w:p>
        </w:tc>
        <w:tc>
          <w:tcPr>
            <w:tcW w:w="2268" w:type="dxa"/>
          </w:tcPr>
          <w:p w:rsidR="00624D46" w:rsidRDefault="00624D46" w:rsidP="0095454D">
            <w:pPr>
              <w:jc w:val="both"/>
            </w:pPr>
          </w:p>
        </w:tc>
        <w:tc>
          <w:tcPr>
            <w:tcW w:w="2268" w:type="dxa"/>
          </w:tcPr>
          <w:p w:rsidR="00624D46" w:rsidRDefault="00624D46" w:rsidP="0095454D">
            <w:pPr>
              <w:jc w:val="both"/>
            </w:pPr>
          </w:p>
        </w:tc>
        <w:tc>
          <w:tcPr>
            <w:tcW w:w="2262" w:type="dxa"/>
          </w:tcPr>
          <w:p w:rsidR="00624D46" w:rsidRDefault="00624D46" w:rsidP="0095454D">
            <w:pPr>
              <w:jc w:val="both"/>
            </w:pPr>
          </w:p>
        </w:tc>
      </w:tr>
      <w:tr w:rsidR="00624D46" w:rsidTr="00624D46">
        <w:tc>
          <w:tcPr>
            <w:tcW w:w="2830" w:type="dxa"/>
          </w:tcPr>
          <w:p w:rsidR="00624D46" w:rsidRDefault="00624D46" w:rsidP="0095454D">
            <w:pPr>
              <w:jc w:val="both"/>
            </w:pPr>
          </w:p>
          <w:p w:rsidR="00267D5A" w:rsidRDefault="00267D5A" w:rsidP="0095454D">
            <w:pPr>
              <w:jc w:val="both"/>
            </w:pPr>
          </w:p>
        </w:tc>
        <w:tc>
          <w:tcPr>
            <w:tcW w:w="2268" w:type="dxa"/>
          </w:tcPr>
          <w:p w:rsidR="00624D46" w:rsidRDefault="00624D46" w:rsidP="0095454D">
            <w:pPr>
              <w:jc w:val="both"/>
            </w:pPr>
          </w:p>
        </w:tc>
        <w:tc>
          <w:tcPr>
            <w:tcW w:w="2268" w:type="dxa"/>
          </w:tcPr>
          <w:p w:rsidR="00624D46" w:rsidRDefault="00624D46" w:rsidP="0095454D">
            <w:pPr>
              <w:jc w:val="both"/>
            </w:pPr>
          </w:p>
        </w:tc>
        <w:tc>
          <w:tcPr>
            <w:tcW w:w="2262" w:type="dxa"/>
          </w:tcPr>
          <w:p w:rsidR="00624D46" w:rsidRDefault="00624D46" w:rsidP="0095454D">
            <w:pPr>
              <w:jc w:val="both"/>
            </w:pPr>
          </w:p>
        </w:tc>
      </w:tr>
      <w:tr w:rsidR="00624D46" w:rsidTr="00624D46">
        <w:tc>
          <w:tcPr>
            <w:tcW w:w="2830" w:type="dxa"/>
          </w:tcPr>
          <w:p w:rsidR="00624D46" w:rsidRDefault="00624D46" w:rsidP="0095454D">
            <w:pPr>
              <w:jc w:val="both"/>
            </w:pPr>
          </w:p>
          <w:p w:rsidR="00267D5A" w:rsidRDefault="00267D5A" w:rsidP="0095454D">
            <w:pPr>
              <w:jc w:val="both"/>
            </w:pPr>
          </w:p>
        </w:tc>
        <w:tc>
          <w:tcPr>
            <w:tcW w:w="2268" w:type="dxa"/>
          </w:tcPr>
          <w:p w:rsidR="00624D46" w:rsidRDefault="00624D46" w:rsidP="0095454D">
            <w:pPr>
              <w:jc w:val="both"/>
            </w:pPr>
          </w:p>
        </w:tc>
        <w:tc>
          <w:tcPr>
            <w:tcW w:w="2268" w:type="dxa"/>
          </w:tcPr>
          <w:p w:rsidR="00624D46" w:rsidRDefault="00624D46" w:rsidP="0095454D">
            <w:pPr>
              <w:jc w:val="both"/>
            </w:pPr>
          </w:p>
        </w:tc>
        <w:tc>
          <w:tcPr>
            <w:tcW w:w="2262" w:type="dxa"/>
          </w:tcPr>
          <w:p w:rsidR="00624D46" w:rsidRDefault="00624D46" w:rsidP="0095454D">
            <w:pPr>
              <w:jc w:val="both"/>
            </w:pPr>
          </w:p>
        </w:tc>
      </w:tr>
      <w:tr w:rsidR="00624D46" w:rsidTr="00624D46">
        <w:tc>
          <w:tcPr>
            <w:tcW w:w="2830" w:type="dxa"/>
          </w:tcPr>
          <w:p w:rsidR="00624D46" w:rsidRDefault="00624D46" w:rsidP="0095454D">
            <w:pPr>
              <w:jc w:val="both"/>
            </w:pPr>
          </w:p>
          <w:p w:rsidR="00267D5A" w:rsidRDefault="00267D5A" w:rsidP="0095454D">
            <w:pPr>
              <w:jc w:val="both"/>
            </w:pPr>
          </w:p>
        </w:tc>
        <w:tc>
          <w:tcPr>
            <w:tcW w:w="2268" w:type="dxa"/>
          </w:tcPr>
          <w:p w:rsidR="00624D46" w:rsidRDefault="00624D46" w:rsidP="0095454D">
            <w:pPr>
              <w:jc w:val="both"/>
            </w:pPr>
          </w:p>
        </w:tc>
        <w:tc>
          <w:tcPr>
            <w:tcW w:w="2268" w:type="dxa"/>
          </w:tcPr>
          <w:p w:rsidR="00624D46" w:rsidRDefault="00624D46" w:rsidP="0095454D">
            <w:pPr>
              <w:jc w:val="both"/>
            </w:pPr>
          </w:p>
        </w:tc>
        <w:tc>
          <w:tcPr>
            <w:tcW w:w="2262" w:type="dxa"/>
          </w:tcPr>
          <w:p w:rsidR="00624D46" w:rsidRDefault="00624D46" w:rsidP="0095454D">
            <w:pPr>
              <w:jc w:val="both"/>
            </w:pPr>
          </w:p>
        </w:tc>
      </w:tr>
      <w:tr w:rsidR="00624D46" w:rsidTr="00624D46">
        <w:tc>
          <w:tcPr>
            <w:tcW w:w="2830" w:type="dxa"/>
          </w:tcPr>
          <w:p w:rsidR="00624D46" w:rsidRDefault="00624D46" w:rsidP="0095454D">
            <w:pPr>
              <w:jc w:val="both"/>
            </w:pPr>
          </w:p>
          <w:p w:rsidR="00267D5A" w:rsidRDefault="00267D5A" w:rsidP="0095454D">
            <w:pPr>
              <w:jc w:val="both"/>
            </w:pPr>
          </w:p>
        </w:tc>
        <w:tc>
          <w:tcPr>
            <w:tcW w:w="2268" w:type="dxa"/>
          </w:tcPr>
          <w:p w:rsidR="00624D46" w:rsidRDefault="00624D46" w:rsidP="0095454D">
            <w:pPr>
              <w:jc w:val="both"/>
            </w:pPr>
          </w:p>
        </w:tc>
        <w:tc>
          <w:tcPr>
            <w:tcW w:w="2268" w:type="dxa"/>
          </w:tcPr>
          <w:p w:rsidR="00624D46" w:rsidRDefault="00624D46" w:rsidP="0095454D">
            <w:pPr>
              <w:jc w:val="both"/>
            </w:pPr>
          </w:p>
        </w:tc>
        <w:tc>
          <w:tcPr>
            <w:tcW w:w="2262" w:type="dxa"/>
          </w:tcPr>
          <w:p w:rsidR="00624D46" w:rsidRDefault="00624D46" w:rsidP="0095454D">
            <w:pPr>
              <w:jc w:val="both"/>
            </w:pPr>
          </w:p>
        </w:tc>
      </w:tr>
    </w:tbl>
    <w:p w:rsidR="00624D46" w:rsidRDefault="00624D46" w:rsidP="00624D46">
      <w:pPr>
        <w:ind w:left="708"/>
        <w:jc w:val="both"/>
      </w:pPr>
      <w:r>
        <w:t xml:space="preserve">• nel caso dei consorzi di cui all’articolo 45, comma 2, lettere b) e c) del </w:t>
      </w:r>
      <w:proofErr w:type="spellStart"/>
      <w:r>
        <w:t>D.Lgs.</w:t>
      </w:r>
      <w:proofErr w:type="spellEnd"/>
      <w:r>
        <w:t xml:space="preserve"> 50/2016, il consorzio dichiara, ai sensi dell’art. 48 comma 7 del </w:t>
      </w:r>
      <w:proofErr w:type="spellStart"/>
      <w:r>
        <w:t>D.Lgs.</w:t>
      </w:r>
      <w:proofErr w:type="spellEnd"/>
      <w:r>
        <w:t xml:space="preserve"> 50/2016, di concorrere con le seguenti imprese consorziate che eseguiranno le prestazioni: </w:t>
      </w:r>
    </w:p>
    <w:p w:rsidR="00624D46" w:rsidRDefault="00624D46" w:rsidP="00624D46">
      <w:pPr>
        <w:ind w:left="708"/>
        <w:jc w:val="both"/>
      </w:pPr>
      <w:r>
        <w:t xml:space="preserve">Denominazione o ragione sociale dell’impresa consorziata: </w:t>
      </w:r>
    </w:p>
    <w:p w:rsidR="00624D46" w:rsidRDefault="00624D46" w:rsidP="00624D46">
      <w:pPr>
        <w:ind w:left="708"/>
        <w:jc w:val="both"/>
      </w:pPr>
      <w:r>
        <w:t xml:space="preserve">C.F.: ;                                                                 P.IVA: ;                              con sede legale nel </w:t>
      </w:r>
    </w:p>
    <w:p w:rsidR="00624D46" w:rsidRDefault="00624D46" w:rsidP="00624D46">
      <w:pPr>
        <w:ind w:left="708"/>
        <w:jc w:val="both"/>
      </w:pPr>
      <w:r>
        <w:t>Comune di ,                                       prov. (     ),         CAP,                Stato                             ;</w:t>
      </w:r>
    </w:p>
    <w:p w:rsidR="00624D46" w:rsidRDefault="00624D46" w:rsidP="00624D46">
      <w:pPr>
        <w:ind w:left="708"/>
        <w:jc w:val="both"/>
      </w:pPr>
      <w:r>
        <w:t>via/piazza, ecc. ;</w:t>
      </w:r>
    </w:p>
    <w:p w:rsidR="00795BB1" w:rsidRDefault="00795BB1">
      <w:pPr>
        <w:ind w:firstLine="708"/>
        <w:jc w:val="both"/>
      </w:pPr>
      <w:r>
        <w:t xml:space="preserve">Denominazione o ragione sociale dell’impresa consorziata: </w:t>
      </w:r>
    </w:p>
    <w:p w:rsidR="00795BB1" w:rsidRDefault="00795BB1" w:rsidP="00795BB1">
      <w:pPr>
        <w:ind w:left="708"/>
        <w:jc w:val="both"/>
      </w:pPr>
      <w:r>
        <w:t xml:space="preserve">C.F.: ;                                                                 P.IVA: ;                              con sede legale nel </w:t>
      </w:r>
    </w:p>
    <w:p w:rsidR="00795BB1" w:rsidRDefault="00795BB1" w:rsidP="00795BB1">
      <w:pPr>
        <w:ind w:left="708"/>
        <w:jc w:val="both"/>
      </w:pPr>
      <w:r>
        <w:t>Comune di ,                                       prov. (     ),         CAP,                Stato                             ;</w:t>
      </w:r>
    </w:p>
    <w:p w:rsidR="00795BB1" w:rsidRDefault="00795BB1" w:rsidP="00795BB1">
      <w:pPr>
        <w:ind w:left="708"/>
        <w:jc w:val="both"/>
      </w:pPr>
      <w:r>
        <w:t>via/piazza, ecc. ;</w:t>
      </w:r>
    </w:p>
    <w:p w:rsidR="00795BB1" w:rsidRDefault="00795BB1">
      <w:pPr>
        <w:ind w:firstLine="708"/>
        <w:jc w:val="both"/>
      </w:pPr>
      <w:r>
        <w:t xml:space="preserve">Denominazione o ragione sociale dell’impresa consorziata: </w:t>
      </w:r>
    </w:p>
    <w:p w:rsidR="00795BB1" w:rsidRDefault="00795BB1" w:rsidP="00795BB1">
      <w:pPr>
        <w:ind w:left="708"/>
        <w:jc w:val="both"/>
      </w:pPr>
      <w:r>
        <w:t xml:space="preserve">C.F.: ;                                                                 P.IVA: ;                              con sede legale nel </w:t>
      </w:r>
    </w:p>
    <w:p w:rsidR="00795BB1" w:rsidRDefault="00795BB1" w:rsidP="00795BB1">
      <w:pPr>
        <w:ind w:left="708"/>
        <w:jc w:val="both"/>
      </w:pPr>
      <w:r>
        <w:t>Comune di ,                                       prov. (     ),         CAP,                Stato                             ;</w:t>
      </w:r>
    </w:p>
    <w:p w:rsidR="00795BB1" w:rsidRDefault="00795BB1" w:rsidP="00795BB1">
      <w:pPr>
        <w:ind w:left="708"/>
        <w:jc w:val="both"/>
      </w:pPr>
      <w:r>
        <w:t>via/piazza, ecc. ;</w:t>
      </w:r>
    </w:p>
    <w:p w:rsidR="00795BB1" w:rsidRPr="00795BB1" w:rsidRDefault="00795BB1" w:rsidP="00795BB1">
      <w:pPr>
        <w:ind w:firstLine="708"/>
        <w:jc w:val="both"/>
        <w:rPr>
          <w:b/>
          <w:bCs/>
        </w:rPr>
      </w:pPr>
      <w:r w:rsidRPr="00795BB1">
        <w:rPr>
          <w:b/>
          <w:bCs/>
        </w:rPr>
        <w:t>Eventuali ulteriori imprese esecutrici delle prestazioni contrattuali facenti parte del consorzio:</w:t>
      </w:r>
    </w:p>
    <w:p w:rsidR="00267D5A" w:rsidRDefault="00267D5A" w:rsidP="00795BB1">
      <w:pPr>
        <w:ind w:firstLine="708"/>
        <w:jc w:val="center"/>
        <w:rPr>
          <w:b/>
          <w:bCs/>
        </w:rPr>
      </w:pPr>
    </w:p>
    <w:p w:rsidR="00795BB1" w:rsidRDefault="00795BB1" w:rsidP="00795BB1">
      <w:pPr>
        <w:ind w:firstLine="708"/>
        <w:jc w:val="center"/>
        <w:rPr>
          <w:b/>
          <w:bCs/>
        </w:rPr>
      </w:pPr>
      <w:r w:rsidRPr="00795BB1">
        <w:rPr>
          <w:b/>
          <w:bCs/>
        </w:rPr>
        <w:t>DICHIARA ALTRESI’</w:t>
      </w:r>
    </w:p>
    <w:p w:rsidR="00267D5A" w:rsidRPr="00795BB1" w:rsidRDefault="00267D5A" w:rsidP="00795BB1">
      <w:pPr>
        <w:ind w:firstLine="708"/>
        <w:jc w:val="center"/>
        <w:rPr>
          <w:b/>
          <w:bCs/>
        </w:rPr>
      </w:pPr>
    </w:p>
    <w:p w:rsidR="00795BB1" w:rsidRDefault="00795BB1">
      <w:pPr>
        <w:ind w:firstLine="708"/>
        <w:jc w:val="both"/>
      </w:pPr>
      <w:r>
        <w:t xml:space="preserve">• che l’impresa o il consorzio partecipa alla presente procedura in qualità di </w:t>
      </w:r>
    </w:p>
    <w:p w:rsidR="00795BB1" w:rsidRDefault="00795BB1">
      <w:pPr>
        <w:ind w:firstLine="708"/>
        <w:jc w:val="both"/>
      </w:pPr>
      <w:r w:rsidRPr="00795BB1">
        <w:rPr>
          <w:sz w:val="36"/>
          <w:szCs w:val="36"/>
        </w:rPr>
        <w:t>□</w:t>
      </w:r>
      <w:r>
        <w:t xml:space="preserve"> impresa singola </w:t>
      </w:r>
    </w:p>
    <w:p w:rsidR="00624D46" w:rsidRDefault="00795BB1">
      <w:pPr>
        <w:ind w:firstLine="708"/>
        <w:jc w:val="both"/>
      </w:pPr>
      <w:r w:rsidRPr="00795BB1">
        <w:rPr>
          <w:sz w:val="36"/>
          <w:szCs w:val="36"/>
        </w:rPr>
        <w:t>□</w:t>
      </w:r>
      <w:r>
        <w:rPr>
          <w:sz w:val="36"/>
          <w:szCs w:val="36"/>
        </w:rPr>
        <w:t xml:space="preserve"> </w:t>
      </w:r>
      <w:r>
        <w:t>oppure impresa mandataria di</w:t>
      </w:r>
    </w:p>
    <w:tbl>
      <w:tblPr>
        <w:tblStyle w:val="Grigliatabella"/>
        <w:tblW w:w="0" w:type="auto"/>
        <w:tblLook w:val="04A0"/>
      </w:tblPr>
      <w:tblGrid>
        <w:gridCol w:w="4390"/>
        <w:gridCol w:w="2028"/>
        <w:gridCol w:w="3210"/>
      </w:tblGrid>
      <w:tr w:rsidR="00795BB1" w:rsidTr="00795BB1">
        <w:tc>
          <w:tcPr>
            <w:tcW w:w="4390" w:type="dxa"/>
          </w:tcPr>
          <w:p w:rsidR="00795BB1" w:rsidRDefault="00795BB1">
            <w:pPr>
              <w:jc w:val="both"/>
            </w:pPr>
            <w:r w:rsidRPr="00795BB1">
              <w:rPr>
                <w:sz w:val="36"/>
                <w:szCs w:val="36"/>
              </w:rPr>
              <w:lastRenderedPageBreak/>
              <w:t>□</w:t>
            </w:r>
            <w:r>
              <w:rPr>
                <w:sz w:val="36"/>
                <w:szCs w:val="36"/>
              </w:rPr>
              <w:t xml:space="preserve"> </w:t>
            </w:r>
            <w:r>
              <w:t xml:space="preserve">un consorzio ordinario ex art. 2602 c.c. di cui all'articolo 45, comma 2, lettera e) del </w:t>
            </w:r>
            <w:proofErr w:type="spellStart"/>
            <w:r>
              <w:t>D.Lgs.</w:t>
            </w:r>
            <w:proofErr w:type="spellEnd"/>
            <w:r>
              <w:t xml:space="preserve"> 50/2016): </w:t>
            </w:r>
          </w:p>
          <w:p w:rsidR="00795BB1" w:rsidRDefault="00795BB1">
            <w:pPr>
              <w:jc w:val="both"/>
            </w:pPr>
          </w:p>
          <w:p w:rsidR="00795BB1" w:rsidRDefault="00795BB1">
            <w:pPr>
              <w:jc w:val="both"/>
            </w:pPr>
            <w:r w:rsidRPr="00795BB1">
              <w:rPr>
                <w:sz w:val="36"/>
                <w:szCs w:val="36"/>
              </w:rPr>
              <w:t>□</w:t>
            </w:r>
            <w:r>
              <w:rPr>
                <w:sz w:val="36"/>
                <w:szCs w:val="36"/>
              </w:rPr>
              <w:t xml:space="preserve"> </w:t>
            </w:r>
            <w:r>
              <w:t xml:space="preserve">un Raggruppamento Temporaneo di Imprese (RTI) di cui all’art. 45 comma 2 lettera d) del </w:t>
            </w:r>
            <w:proofErr w:type="spellStart"/>
            <w:r>
              <w:t>D.Lgs.</w:t>
            </w:r>
            <w:proofErr w:type="spellEnd"/>
            <w:r>
              <w:t xml:space="preserve"> 50/2016):</w:t>
            </w:r>
          </w:p>
          <w:p w:rsidR="00795BB1" w:rsidRDefault="00795BB1">
            <w:pPr>
              <w:jc w:val="both"/>
            </w:pPr>
          </w:p>
          <w:p w:rsidR="00795BB1" w:rsidRDefault="00795BB1">
            <w:pPr>
              <w:jc w:val="both"/>
            </w:pPr>
            <w:r w:rsidRPr="00795BB1">
              <w:rPr>
                <w:sz w:val="36"/>
                <w:szCs w:val="36"/>
              </w:rPr>
              <w:t>□</w:t>
            </w:r>
            <w:r>
              <w:rPr>
                <w:sz w:val="36"/>
                <w:szCs w:val="36"/>
              </w:rPr>
              <w:t xml:space="preserve">  </w:t>
            </w:r>
            <w:r>
              <w:t xml:space="preserve">un’aggregazione tra le imprese aderenti al contratto di rete (rete d’impresa) di cui all’art. 45 comma 2 lettera f) del </w:t>
            </w:r>
            <w:proofErr w:type="spellStart"/>
            <w:r>
              <w:t>D.Lgs.</w:t>
            </w:r>
            <w:proofErr w:type="spellEnd"/>
            <w:r>
              <w:t xml:space="preserve"> 50/2016): </w:t>
            </w:r>
          </w:p>
          <w:p w:rsidR="00795BB1" w:rsidRDefault="00795BB1">
            <w:pPr>
              <w:jc w:val="both"/>
            </w:pPr>
          </w:p>
          <w:p w:rsidR="00795BB1" w:rsidRDefault="00795BB1">
            <w:pPr>
              <w:jc w:val="both"/>
            </w:pPr>
            <w:r w:rsidRPr="00795BB1">
              <w:rPr>
                <w:sz w:val="36"/>
                <w:szCs w:val="36"/>
              </w:rPr>
              <w:t>□</w:t>
            </w:r>
            <w:r>
              <w:rPr>
                <w:sz w:val="36"/>
                <w:szCs w:val="36"/>
              </w:rPr>
              <w:t xml:space="preserve"> </w:t>
            </w:r>
            <w:r>
              <w:t xml:space="preserve">un gruppo europeo di interesse economico (GEIE) ai sensi del </w:t>
            </w:r>
            <w:proofErr w:type="spellStart"/>
            <w:r>
              <w:t>D.Lgs.</w:t>
            </w:r>
            <w:proofErr w:type="spellEnd"/>
            <w:r>
              <w:t xml:space="preserve"> 240 del 23 luglio 1991, di cui all’art. 45 comma 2 lettera g) del </w:t>
            </w:r>
            <w:proofErr w:type="spellStart"/>
            <w:r>
              <w:t>D.Lgs.</w:t>
            </w:r>
            <w:proofErr w:type="spellEnd"/>
            <w:r>
              <w:t xml:space="preserve"> 50/2016 :</w:t>
            </w:r>
          </w:p>
        </w:tc>
        <w:tc>
          <w:tcPr>
            <w:tcW w:w="2028" w:type="dxa"/>
          </w:tcPr>
          <w:p w:rsidR="00795BB1" w:rsidRDefault="00795BB1" w:rsidP="00795BB1">
            <w:pPr>
              <w:jc w:val="center"/>
            </w:pPr>
          </w:p>
          <w:p w:rsidR="00795BB1" w:rsidRDefault="00795BB1" w:rsidP="00795BB1">
            <w:pPr>
              <w:jc w:val="center"/>
            </w:pPr>
          </w:p>
          <w:p w:rsidR="00795BB1" w:rsidRDefault="00795BB1" w:rsidP="00795BB1">
            <w:pPr>
              <w:jc w:val="center"/>
            </w:pPr>
          </w:p>
          <w:p w:rsidR="00795BB1" w:rsidRDefault="00795BB1" w:rsidP="00795BB1">
            <w:pPr>
              <w:jc w:val="center"/>
            </w:pPr>
          </w:p>
          <w:p w:rsidR="00795BB1" w:rsidRDefault="00795BB1" w:rsidP="00795BB1">
            <w:pPr>
              <w:jc w:val="center"/>
            </w:pPr>
          </w:p>
          <w:p w:rsidR="00795BB1" w:rsidRDefault="00795BB1" w:rsidP="00795BB1">
            <w:pPr>
              <w:jc w:val="center"/>
            </w:pPr>
          </w:p>
          <w:p w:rsidR="00795BB1" w:rsidRDefault="00795BB1" w:rsidP="00795BB1">
            <w:pPr>
              <w:jc w:val="center"/>
            </w:pPr>
          </w:p>
          <w:p w:rsidR="00795BB1" w:rsidRDefault="00795BB1" w:rsidP="00795BB1">
            <w:r>
              <w:t xml:space="preserve">        in uno dei </w:t>
            </w:r>
          </w:p>
          <w:p w:rsidR="00795BB1" w:rsidRDefault="00795BB1" w:rsidP="00795BB1">
            <w:pPr>
              <w:jc w:val="center"/>
            </w:pPr>
            <w:r>
              <w:t>seguenti assetti</w:t>
            </w:r>
          </w:p>
        </w:tc>
        <w:tc>
          <w:tcPr>
            <w:tcW w:w="3210" w:type="dxa"/>
          </w:tcPr>
          <w:p w:rsidR="004E63EB" w:rsidRDefault="00795BB1">
            <w:pPr>
              <w:jc w:val="both"/>
            </w:pPr>
            <w:r w:rsidRPr="00795BB1">
              <w:rPr>
                <w:sz w:val="36"/>
                <w:szCs w:val="36"/>
              </w:rPr>
              <w:t>□</w:t>
            </w:r>
            <w:r>
              <w:rPr>
                <w:sz w:val="36"/>
                <w:szCs w:val="36"/>
              </w:rPr>
              <w:t xml:space="preserve"> </w:t>
            </w:r>
            <w:r>
              <w:t xml:space="preserve">verticale costituito </w:t>
            </w:r>
          </w:p>
          <w:p w:rsidR="004E63EB" w:rsidRDefault="004E63EB">
            <w:pPr>
              <w:jc w:val="both"/>
            </w:pPr>
          </w:p>
          <w:p w:rsidR="004E63EB" w:rsidRDefault="004E63EB">
            <w:pPr>
              <w:jc w:val="both"/>
            </w:pPr>
            <w:r w:rsidRPr="00795BB1">
              <w:rPr>
                <w:sz w:val="36"/>
                <w:szCs w:val="36"/>
              </w:rPr>
              <w:t>□</w:t>
            </w:r>
            <w:r>
              <w:rPr>
                <w:sz w:val="36"/>
                <w:szCs w:val="36"/>
              </w:rPr>
              <w:t xml:space="preserve"> </w:t>
            </w:r>
            <w:r w:rsidR="00795BB1">
              <w:t xml:space="preserve">verticale non ancora costituito </w:t>
            </w:r>
          </w:p>
          <w:p w:rsidR="004E63EB" w:rsidRDefault="004E63EB">
            <w:pPr>
              <w:jc w:val="both"/>
            </w:pPr>
          </w:p>
          <w:p w:rsidR="004E63EB" w:rsidRDefault="004E63EB">
            <w:pPr>
              <w:jc w:val="both"/>
            </w:pPr>
            <w:r w:rsidRPr="00795BB1">
              <w:rPr>
                <w:sz w:val="36"/>
                <w:szCs w:val="36"/>
              </w:rPr>
              <w:t>□</w:t>
            </w:r>
            <w:r>
              <w:rPr>
                <w:sz w:val="36"/>
                <w:szCs w:val="36"/>
              </w:rPr>
              <w:t xml:space="preserve"> </w:t>
            </w:r>
            <w:r w:rsidR="00795BB1">
              <w:t xml:space="preserve">orizzontale costituito </w:t>
            </w:r>
          </w:p>
          <w:p w:rsidR="004E63EB" w:rsidRDefault="004E63EB">
            <w:pPr>
              <w:jc w:val="both"/>
            </w:pPr>
          </w:p>
          <w:p w:rsidR="004E63EB" w:rsidRDefault="004E63EB">
            <w:pPr>
              <w:jc w:val="both"/>
            </w:pPr>
            <w:r w:rsidRPr="00795BB1">
              <w:rPr>
                <w:sz w:val="36"/>
                <w:szCs w:val="36"/>
              </w:rPr>
              <w:t>□</w:t>
            </w:r>
            <w:r>
              <w:rPr>
                <w:sz w:val="36"/>
                <w:szCs w:val="36"/>
              </w:rPr>
              <w:t xml:space="preserve"> </w:t>
            </w:r>
            <w:r w:rsidR="00795BB1">
              <w:t xml:space="preserve">orizzontale non ancora </w:t>
            </w:r>
          </w:p>
          <w:p w:rsidR="004E63EB" w:rsidRDefault="004E63EB">
            <w:pPr>
              <w:jc w:val="both"/>
            </w:pPr>
          </w:p>
          <w:p w:rsidR="004E63EB" w:rsidRDefault="004E63EB">
            <w:pPr>
              <w:jc w:val="both"/>
            </w:pPr>
            <w:r w:rsidRPr="00795BB1">
              <w:rPr>
                <w:sz w:val="36"/>
                <w:szCs w:val="36"/>
              </w:rPr>
              <w:t>□</w:t>
            </w:r>
            <w:r>
              <w:rPr>
                <w:sz w:val="36"/>
                <w:szCs w:val="36"/>
              </w:rPr>
              <w:t xml:space="preserve"> </w:t>
            </w:r>
            <w:r w:rsidR="00795BB1">
              <w:t xml:space="preserve">costituito </w:t>
            </w:r>
          </w:p>
          <w:p w:rsidR="004E63EB" w:rsidRDefault="004E63EB">
            <w:pPr>
              <w:jc w:val="both"/>
            </w:pPr>
          </w:p>
          <w:p w:rsidR="004E63EB" w:rsidRDefault="004E63EB">
            <w:pPr>
              <w:jc w:val="both"/>
            </w:pPr>
            <w:r w:rsidRPr="00795BB1">
              <w:rPr>
                <w:sz w:val="36"/>
                <w:szCs w:val="36"/>
              </w:rPr>
              <w:t>□</w:t>
            </w:r>
            <w:r>
              <w:rPr>
                <w:sz w:val="36"/>
                <w:szCs w:val="36"/>
              </w:rPr>
              <w:t xml:space="preserve"> </w:t>
            </w:r>
            <w:r w:rsidR="00795BB1">
              <w:t xml:space="preserve">misto costituito </w:t>
            </w:r>
          </w:p>
          <w:p w:rsidR="004E63EB" w:rsidRDefault="004E63EB">
            <w:pPr>
              <w:jc w:val="both"/>
            </w:pPr>
          </w:p>
          <w:p w:rsidR="00795BB1" w:rsidRDefault="004E63EB">
            <w:pPr>
              <w:jc w:val="both"/>
            </w:pPr>
            <w:r w:rsidRPr="00795BB1">
              <w:rPr>
                <w:sz w:val="36"/>
                <w:szCs w:val="36"/>
              </w:rPr>
              <w:t>□</w:t>
            </w:r>
            <w:r>
              <w:rPr>
                <w:sz w:val="36"/>
                <w:szCs w:val="36"/>
              </w:rPr>
              <w:t xml:space="preserve"> </w:t>
            </w:r>
            <w:r w:rsidR="00795BB1">
              <w:t>misto non ancora costituito</w:t>
            </w:r>
          </w:p>
        </w:tc>
      </w:tr>
    </w:tbl>
    <w:p w:rsidR="00743058" w:rsidRDefault="00743058" w:rsidP="00743058">
      <w:pPr>
        <w:ind w:left="708"/>
        <w:jc w:val="both"/>
      </w:pPr>
      <w:r>
        <w:t xml:space="preserve">tra le seguenti imprese (c.d. mandanti, consorziati esecutori ecc...) e che queste ultime non hanno presentato offerta per la presente gara: </w:t>
      </w:r>
    </w:p>
    <w:p w:rsidR="00795BB1" w:rsidRDefault="00743058" w:rsidP="00743058">
      <w:pPr>
        <w:ind w:left="708"/>
        <w:jc w:val="both"/>
      </w:pPr>
      <w:r>
        <w:t>Denominazione o ragione sociale:</w:t>
      </w:r>
    </w:p>
    <w:p w:rsidR="00743058" w:rsidRDefault="00743058" w:rsidP="00743058">
      <w:pPr>
        <w:ind w:left="708"/>
        <w:jc w:val="both"/>
      </w:pPr>
      <w:r>
        <w:t xml:space="preserve">C.F.: ;                                                                 P.IVA: ;                              con sede legale nel </w:t>
      </w:r>
    </w:p>
    <w:p w:rsidR="00743058" w:rsidRDefault="00743058" w:rsidP="00743058">
      <w:pPr>
        <w:ind w:left="708"/>
        <w:jc w:val="both"/>
      </w:pPr>
      <w:r>
        <w:t>Comune di ,                                       prov. (     ),         CAP,                Stato                             ;</w:t>
      </w:r>
    </w:p>
    <w:p w:rsidR="00743058" w:rsidRDefault="00743058" w:rsidP="00743058">
      <w:pPr>
        <w:ind w:left="708"/>
        <w:jc w:val="both"/>
      </w:pPr>
      <w:r>
        <w:t>via/piazza, ecc. ;</w:t>
      </w:r>
    </w:p>
    <w:p w:rsidR="00743058" w:rsidRDefault="00743058" w:rsidP="00743058">
      <w:pPr>
        <w:ind w:left="708"/>
        <w:jc w:val="both"/>
      </w:pPr>
    </w:p>
    <w:p w:rsidR="00743058" w:rsidRDefault="00743058" w:rsidP="00743058">
      <w:pPr>
        <w:ind w:left="708"/>
        <w:jc w:val="both"/>
      </w:pPr>
      <w:r>
        <w:t>Denominazione o ragione sociale:</w:t>
      </w:r>
    </w:p>
    <w:p w:rsidR="00743058" w:rsidRDefault="00743058" w:rsidP="00743058">
      <w:pPr>
        <w:ind w:left="708"/>
        <w:jc w:val="both"/>
      </w:pPr>
      <w:r>
        <w:t xml:space="preserve">C.F.: ;                                                                 P.IVA: ;                              con sede legale nel </w:t>
      </w:r>
    </w:p>
    <w:p w:rsidR="00743058" w:rsidRDefault="00743058" w:rsidP="00743058">
      <w:pPr>
        <w:ind w:left="708"/>
        <w:jc w:val="both"/>
      </w:pPr>
      <w:r>
        <w:t>Comune di ,                                       prov. (     ),         CAP,                Stato                             ;</w:t>
      </w:r>
    </w:p>
    <w:p w:rsidR="00743058" w:rsidRDefault="00743058" w:rsidP="00743058">
      <w:pPr>
        <w:ind w:left="708"/>
        <w:jc w:val="both"/>
      </w:pPr>
      <w:r>
        <w:t>via/piazza, ecc. ;</w:t>
      </w:r>
    </w:p>
    <w:p w:rsidR="00743058" w:rsidRPr="00743058" w:rsidRDefault="00743058" w:rsidP="00743058">
      <w:pPr>
        <w:ind w:left="708"/>
        <w:jc w:val="both"/>
        <w:rPr>
          <w:b/>
          <w:bCs/>
        </w:rPr>
      </w:pPr>
      <w:r w:rsidRPr="00743058">
        <w:rPr>
          <w:b/>
          <w:bCs/>
        </w:rPr>
        <w:t xml:space="preserve">Indicare le altre imprese mandanti dell’RTI, consorzio, aggregazione di rete di imprese che partecipano alla presente procedura </w:t>
      </w:r>
    </w:p>
    <w:p w:rsidR="00743058" w:rsidRPr="00743058" w:rsidRDefault="00743058" w:rsidP="00743058">
      <w:pPr>
        <w:ind w:left="708"/>
        <w:jc w:val="center"/>
        <w:rPr>
          <w:b/>
          <w:bCs/>
        </w:rPr>
      </w:pPr>
      <w:r w:rsidRPr="00743058">
        <w:rPr>
          <w:b/>
          <w:bCs/>
        </w:rPr>
        <w:t>SI IMPEGNA</w:t>
      </w:r>
    </w:p>
    <w:p w:rsidR="00743058" w:rsidRDefault="00743058" w:rsidP="00743058">
      <w:pPr>
        <w:ind w:left="708"/>
        <w:jc w:val="both"/>
      </w:pPr>
      <w:r w:rsidRPr="00743058">
        <w:rPr>
          <w:i/>
          <w:iCs/>
        </w:rPr>
        <w:t>1) (in caso di raggruppamento costituendo)</w:t>
      </w:r>
      <w:r>
        <w:t xml:space="preserve"> a provvedere, se il raggruppamento dovesse risultare aggiudicatario della gara, alla produzione tempestiva del mandato collettivo speciale con rappresentanza risultante da scrittura privata autenticata o copia di esso autenticata; </w:t>
      </w:r>
    </w:p>
    <w:p w:rsidR="00743058" w:rsidRDefault="00743058" w:rsidP="00743058">
      <w:pPr>
        <w:ind w:left="708"/>
        <w:jc w:val="both"/>
      </w:pPr>
      <w:r w:rsidRPr="00743058">
        <w:rPr>
          <w:i/>
          <w:iCs/>
        </w:rPr>
        <w:t>2) (in caso di raggruppamento costituendo o costituito)</w:t>
      </w:r>
      <w:r>
        <w:t xml:space="preserve"> a presentare fatture emesse separatamente da ciascuna impresa del raggruppamento, alle quali verrà liquidato direttamente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dell’esecuzione del contratto a determinare l’ammontare dei crediti maturati dalle singole imprese del raggruppamento temporaneo); </w:t>
      </w:r>
    </w:p>
    <w:p w:rsidR="00743058" w:rsidRDefault="00743058" w:rsidP="00743058">
      <w:pPr>
        <w:ind w:left="708"/>
        <w:jc w:val="both"/>
      </w:pPr>
      <w:r w:rsidRPr="00743058">
        <w:rPr>
          <w:i/>
          <w:iCs/>
        </w:rPr>
        <w:lastRenderedPageBreak/>
        <w:t>3) (in caso di raggruppamento costituendo o costituito)</w:t>
      </w:r>
      <w:r>
        <w:t xml:space="preserve"> ad eseguire le parti del servizio o della fornitura che saranno eseguite dai singoli operatori economici riuniti o consorziati o aderenti all’aggregazione di rete di imprese come di seguito indicato (le parti di prestazione devono essere indicate in percentuale o in forma descrittiva. A pena di esclusione dalla gara non possono comparire nemmeno indirettamente importi economici che devono essere indicati solo nell’offerta economica): </w:t>
      </w:r>
    </w:p>
    <w:p w:rsidR="00743058" w:rsidRDefault="00743058" w:rsidP="00743058">
      <w:pPr>
        <w:ind w:left="708"/>
        <w:jc w:val="both"/>
      </w:pPr>
      <w:r>
        <w:t xml:space="preserve">In caso di raggruppamento temporaneo di impresa, consorzio ordinario, GEIE, rete di impresa </w:t>
      </w:r>
      <w:r w:rsidRPr="00743058">
        <w:rPr>
          <w:b/>
          <w:bCs/>
        </w:rPr>
        <w:t xml:space="preserve">orizzontale </w:t>
      </w:r>
      <w:r w:rsidRPr="00743058">
        <w:rPr>
          <w:i/>
          <w:iCs/>
        </w:rPr>
        <w:t>(si precisa che la mandataria deve eseguire la prestazione in quota)</w:t>
      </w:r>
    </w:p>
    <w:tbl>
      <w:tblPr>
        <w:tblStyle w:val="Grigliatabella"/>
        <w:tblW w:w="0" w:type="auto"/>
        <w:tblInd w:w="708" w:type="dxa"/>
        <w:tblLook w:val="04A0"/>
      </w:tblPr>
      <w:tblGrid>
        <w:gridCol w:w="3018"/>
        <w:gridCol w:w="3086"/>
        <w:gridCol w:w="3042"/>
      </w:tblGrid>
      <w:tr w:rsidR="00743058" w:rsidTr="00743058">
        <w:tc>
          <w:tcPr>
            <w:tcW w:w="3209" w:type="dxa"/>
          </w:tcPr>
          <w:p w:rsidR="00743058" w:rsidRPr="00743058" w:rsidRDefault="00743058" w:rsidP="00743058">
            <w:pPr>
              <w:jc w:val="center"/>
              <w:rPr>
                <w:b/>
                <w:bCs/>
              </w:rPr>
            </w:pPr>
            <w:r w:rsidRPr="00743058">
              <w:rPr>
                <w:b/>
                <w:bCs/>
              </w:rPr>
              <w:t>Impresa</w:t>
            </w:r>
          </w:p>
        </w:tc>
        <w:tc>
          <w:tcPr>
            <w:tcW w:w="3209" w:type="dxa"/>
          </w:tcPr>
          <w:p w:rsidR="00743058" w:rsidRPr="00743058" w:rsidRDefault="00743058" w:rsidP="00743058">
            <w:pPr>
              <w:jc w:val="both"/>
              <w:rPr>
                <w:b/>
                <w:bCs/>
              </w:rPr>
            </w:pPr>
            <w:r w:rsidRPr="00743058">
              <w:rPr>
                <w:b/>
                <w:bCs/>
              </w:rPr>
              <w:t>Quota di partecipazione al raggruppamento (%)</w:t>
            </w:r>
          </w:p>
        </w:tc>
        <w:tc>
          <w:tcPr>
            <w:tcW w:w="3210" w:type="dxa"/>
          </w:tcPr>
          <w:p w:rsidR="00743058" w:rsidRPr="00743058" w:rsidRDefault="00743058" w:rsidP="00743058">
            <w:pPr>
              <w:jc w:val="both"/>
              <w:rPr>
                <w:b/>
                <w:bCs/>
              </w:rPr>
            </w:pPr>
            <w:r w:rsidRPr="00743058">
              <w:rPr>
                <w:b/>
                <w:bCs/>
              </w:rPr>
              <w:t>Quota di esecuzione (%)</w:t>
            </w:r>
          </w:p>
        </w:tc>
      </w:tr>
      <w:tr w:rsidR="00743058" w:rsidTr="00743058">
        <w:tc>
          <w:tcPr>
            <w:tcW w:w="3209" w:type="dxa"/>
          </w:tcPr>
          <w:p w:rsidR="00743058" w:rsidRDefault="00743058" w:rsidP="00743058">
            <w:pPr>
              <w:jc w:val="both"/>
            </w:pPr>
          </w:p>
        </w:tc>
        <w:tc>
          <w:tcPr>
            <w:tcW w:w="3209" w:type="dxa"/>
          </w:tcPr>
          <w:p w:rsidR="00743058" w:rsidRDefault="00743058" w:rsidP="00743058">
            <w:pPr>
              <w:jc w:val="both"/>
            </w:pPr>
          </w:p>
        </w:tc>
        <w:tc>
          <w:tcPr>
            <w:tcW w:w="3210" w:type="dxa"/>
          </w:tcPr>
          <w:p w:rsidR="00743058" w:rsidRDefault="00743058" w:rsidP="00743058">
            <w:pPr>
              <w:jc w:val="both"/>
            </w:pPr>
          </w:p>
        </w:tc>
      </w:tr>
      <w:tr w:rsidR="00743058" w:rsidTr="00743058">
        <w:tc>
          <w:tcPr>
            <w:tcW w:w="3209" w:type="dxa"/>
          </w:tcPr>
          <w:p w:rsidR="00743058" w:rsidRDefault="00743058" w:rsidP="00743058">
            <w:pPr>
              <w:jc w:val="both"/>
            </w:pPr>
          </w:p>
        </w:tc>
        <w:tc>
          <w:tcPr>
            <w:tcW w:w="3209" w:type="dxa"/>
          </w:tcPr>
          <w:p w:rsidR="00743058" w:rsidRDefault="00743058" w:rsidP="00743058">
            <w:pPr>
              <w:jc w:val="both"/>
            </w:pPr>
          </w:p>
        </w:tc>
        <w:tc>
          <w:tcPr>
            <w:tcW w:w="3210" w:type="dxa"/>
          </w:tcPr>
          <w:p w:rsidR="00743058" w:rsidRDefault="00743058" w:rsidP="00743058">
            <w:pPr>
              <w:jc w:val="both"/>
            </w:pPr>
          </w:p>
        </w:tc>
      </w:tr>
      <w:tr w:rsidR="00743058" w:rsidTr="00743058">
        <w:tc>
          <w:tcPr>
            <w:tcW w:w="3209" w:type="dxa"/>
          </w:tcPr>
          <w:p w:rsidR="00743058" w:rsidRDefault="00743058" w:rsidP="00743058">
            <w:pPr>
              <w:jc w:val="both"/>
            </w:pPr>
          </w:p>
        </w:tc>
        <w:tc>
          <w:tcPr>
            <w:tcW w:w="3209" w:type="dxa"/>
          </w:tcPr>
          <w:p w:rsidR="00743058" w:rsidRDefault="00743058" w:rsidP="00743058">
            <w:pPr>
              <w:jc w:val="both"/>
            </w:pPr>
          </w:p>
        </w:tc>
        <w:tc>
          <w:tcPr>
            <w:tcW w:w="3210" w:type="dxa"/>
          </w:tcPr>
          <w:p w:rsidR="00743058" w:rsidRDefault="00743058" w:rsidP="00743058">
            <w:pPr>
              <w:jc w:val="both"/>
            </w:pPr>
          </w:p>
        </w:tc>
      </w:tr>
      <w:tr w:rsidR="00743058" w:rsidTr="00743058">
        <w:tc>
          <w:tcPr>
            <w:tcW w:w="3209" w:type="dxa"/>
          </w:tcPr>
          <w:p w:rsidR="00743058" w:rsidRDefault="00743058" w:rsidP="00743058">
            <w:pPr>
              <w:jc w:val="both"/>
            </w:pPr>
          </w:p>
        </w:tc>
        <w:tc>
          <w:tcPr>
            <w:tcW w:w="3209" w:type="dxa"/>
          </w:tcPr>
          <w:p w:rsidR="00743058" w:rsidRDefault="00743058" w:rsidP="00743058">
            <w:pPr>
              <w:jc w:val="both"/>
            </w:pPr>
          </w:p>
        </w:tc>
        <w:tc>
          <w:tcPr>
            <w:tcW w:w="3210" w:type="dxa"/>
          </w:tcPr>
          <w:p w:rsidR="00743058" w:rsidRDefault="00743058" w:rsidP="00743058">
            <w:pPr>
              <w:jc w:val="both"/>
            </w:pPr>
          </w:p>
        </w:tc>
      </w:tr>
      <w:tr w:rsidR="00743058" w:rsidTr="00743058">
        <w:tc>
          <w:tcPr>
            <w:tcW w:w="3209" w:type="dxa"/>
          </w:tcPr>
          <w:p w:rsidR="00743058" w:rsidRDefault="00743058" w:rsidP="00743058">
            <w:pPr>
              <w:jc w:val="both"/>
            </w:pPr>
          </w:p>
        </w:tc>
        <w:tc>
          <w:tcPr>
            <w:tcW w:w="3209" w:type="dxa"/>
          </w:tcPr>
          <w:p w:rsidR="00743058" w:rsidRDefault="00743058" w:rsidP="00743058">
            <w:pPr>
              <w:jc w:val="both"/>
            </w:pPr>
          </w:p>
        </w:tc>
        <w:tc>
          <w:tcPr>
            <w:tcW w:w="3210" w:type="dxa"/>
          </w:tcPr>
          <w:p w:rsidR="00743058" w:rsidRDefault="00743058" w:rsidP="00743058">
            <w:pPr>
              <w:jc w:val="both"/>
            </w:pPr>
          </w:p>
        </w:tc>
      </w:tr>
    </w:tbl>
    <w:p w:rsidR="00743058" w:rsidRDefault="00743058" w:rsidP="00743058">
      <w:pPr>
        <w:ind w:left="708"/>
        <w:jc w:val="both"/>
      </w:pPr>
    </w:p>
    <w:p w:rsidR="00743058" w:rsidRDefault="00743058" w:rsidP="00743058">
      <w:pPr>
        <w:ind w:left="708"/>
        <w:jc w:val="both"/>
      </w:pPr>
    </w:p>
    <w:p w:rsidR="00743058" w:rsidRDefault="00743058" w:rsidP="00743058">
      <w:pPr>
        <w:ind w:left="708"/>
        <w:jc w:val="both"/>
        <w:rPr>
          <w:i/>
          <w:iCs/>
        </w:rPr>
      </w:pPr>
      <w:r>
        <w:t xml:space="preserve">In caso di raggruppamento temporaneo di impresa, consorzio ordinario, GEIE, rete di impresa </w:t>
      </w:r>
      <w:r w:rsidRPr="00743058">
        <w:rPr>
          <w:b/>
          <w:bCs/>
        </w:rPr>
        <w:t>verticale</w:t>
      </w:r>
      <w:r>
        <w:t xml:space="preserve"> </w:t>
      </w:r>
      <w:r w:rsidRPr="00743058">
        <w:rPr>
          <w:i/>
          <w:iCs/>
        </w:rPr>
        <w:t>(si precisa che la mandataria deve eseguire la prestazione principale)</w:t>
      </w:r>
    </w:p>
    <w:tbl>
      <w:tblPr>
        <w:tblStyle w:val="Grigliatabella"/>
        <w:tblW w:w="0" w:type="auto"/>
        <w:tblInd w:w="708" w:type="dxa"/>
        <w:tblLook w:val="04A0"/>
      </w:tblPr>
      <w:tblGrid>
        <w:gridCol w:w="3018"/>
        <w:gridCol w:w="3086"/>
        <w:gridCol w:w="3042"/>
      </w:tblGrid>
      <w:tr w:rsidR="00743058" w:rsidTr="00645745">
        <w:tc>
          <w:tcPr>
            <w:tcW w:w="3209" w:type="dxa"/>
          </w:tcPr>
          <w:p w:rsidR="00743058" w:rsidRPr="00743058" w:rsidRDefault="00743058" w:rsidP="00645745">
            <w:pPr>
              <w:jc w:val="center"/>
              <w:rPr>
                <w:b/>
                <w:bCs/>
              </w:rPr>
            </w:pPr>
            <w:r w:rsidRPr="00743058">
              <w:rPr>
                <w:b/>
                <w:bCs/>
              </w:rPr>
              <w:t>Impresa</w:t>
            </w:r>
          </w:p>
        </w:tc>
        <w:tc>
          <w:tcPr>
            <w:tcW w:w="3209" w:type="dxa"/>
          </w:tcPr>
          <w:p w:rsidR="00743058" w:rsidRPr="00743058" w:rsidRDefault="00743058" w:rsidP="00645745">
            <w:pPr>
              <w:jc w:val="both"/>
              <w:rPr>
                <w:b/>
                <w:bCs/>
              </w:rPr>
            </w:pPr>
            <w:r w:rsidRPr="00743058">
              <w:rPr>
                <w:b/>
                <w:bCs/>
              </w:rPr>
              <w:t>Quota di partecipazione al raggruppamento (%)</w:t>
            </w:r>
          </w:p>
        </w:tc>
        <w:tc>
          <w:tcPr>
            <w:tcW w:w="3210" w:type="dxa"/>
          </w:tcPr>
          <w:p w:rsidR="00743058" w:rsidRPr="00743058" w:rsidRDefault="00743058" w:rsidP="00645745">
            <w:pPr>
              <w:jc w:val="both"/>
              <w:rPr>
                <w:b/>
                <w:bCs/>
              </w:rPr>
            </w:pPr>
            <w:r w:rsidRPr="00743058">
              <w:rPr>
                <w:b/>
                <w:bCs/>
              </w:rPr>
              <w:t>Quota di esecuzione (%)</w:t>
            </w:r>
          </w:p>
        </w:tc>
      </w:tr>
      <w:tr w:rsidR="00743058" w:rsidTr="00645745">
        <w:tc>
          <w:tcPr>
            <w:tcW w:w="3209" w:type="dxa"/>
          </w:tcPr>
          <w:p w:rsidR="00743058" w:rsidRDefault="00743058" w:rsidP="00645745">
            <w:pPr>
              <w:jc w:val="both"/>
            </w:pPr>
          </w:p>
        </w:tc>
        <w:tc>
          <w:tcPr>
            <w:tcW w:w="3209" w:type="dxa"/>
          </w:tcPr>
          <w:p w:rsidR="00743058" w:rsidRDefault="00743058" w:rsidP="00645745">
            <w:pPr>
              <w:jc w:val="both"/>
            </w:pPr>
          </w:p>
        </w:tc>
        <w:tc>
          <w:tcPr>
            <w:tcW w:w="3210" w:type="dxa"/>
          </w:tcPr>
          <w:p w:rsidR="00743058" w:rsidRDefault="00743058" w:rsidP="00645745">
            <w:pPr>
              <w:jc w:val="both"/>
            </w:pPr>
          </w:p>
        </w:tc>
      </w:tr>
      <w:tr w:rsidR="00743058" w:rsidTr="00645745">
        <w:tc>
          <w:tcPr>
            <w:tcW w:w="3209" w:type="dxa"/>
          </w:tcPr>
          <w:p w:rsidR="00743058" w:rsidRDefault="00743058" w:rsidP="00645745">
            <w:pPr>
              <w:jc w:val="both"/>
            </w:pPr>
          </w:p>
        </w:tc>
        <w:tc>
          <w:tcPr>
            <w:tcW w:w="3209" w:type="dxa"/>
          </w:tcPr>
          <w:p w:rsidR="00743058" w:rsidRDefault="00743058" w:rsidP="00645745">
            <w:pPr>
              <w:jc w:val="both"/>
            </w:pPr>
          </w:p>
        </w:tc>
        <w:tc>
          <w:tcPr>
            <w:tcW w:w="3210" w:type="dxa"/>
          </w:tcPr>
          <w:p w:rsidR="00743058" w:rsidRDefault="00743058" w:rsidP="00645745">
            <w:pPr>
              <w:jc w:val="both"/>
            </w:pPr>
          </w:p>
        </w:tc>
      </w:tr>
      <w:tr w:rsidR="00743058" w:rsidTr="00645745">
        <w:tc>
          <w:tcPr>
            <w:tcW w:w="3209" w:type="dxa"/>
          </w:tcPr>
          <w:p w:rsidR="00743058" w:rsidRDefault="00743058" w:rsidP="00645745">
            <w:pPr>
              <w:jc w:val="both"/>
            </w:pPr>
          </w:p>
        </w:tc>
        <w:tc>
          <w:tcPr>
            <w:tcW w:w="3209" w:type="dxa"/>
          </w:tcPr>
          <w:p w:rsidR="00743058" w:rsidRDefault="00743058" w:rsidP="00645745">
            <w:pPr>
              <w:jc w:val="both"/>
            </w:pPr>
          </w:p>
        </w:tc>
        <w:tc>
          <w:tcPr>
            <w:tcW w:w="3210" w:type="dxa"/>
          </w:tcPr>
          <w:p w:rsidR="00743058" w:rsidRDefault="00743058" w:rsidP="00645745">
            <w:pPr>
              <w:jc w:val="both"/>
            </w:pPr>
          </w:p>
        </w:tc>
      </w:tr>
      <w:tr w:rsidR="00743058" w:rsidTr="00645745">
        <w:tc>
          <w:tcPr>
            <w:tcW w:w="3209" w:type="dxa"/>
          </w:tcPr>
          <w:p w:rsidR="00743058" w:rsidRDefault="00743058" w:rsidP="00645745">
            <w:pPr>
              <w:jc w:val="both"/>
            </w:pPr>
          </w:p>
        </w:tc>
        <w:tc>
          <w:tcPr>
            <w:tcW w:w="3209" w:type="dxa"/>
          </w:tcPr>
          <w:p w:rsidR="00743058" w:rsidRDefault="00743058" w:rsidP="00645745">
            <w:pPr>
              <w:jc w:val="both"/>
            </w:pPr>
          </w:p>
        </w:tc>
        <w:tc>
          <w:tcPr>
            <w:tcW w:w="3210" w:type="dxa"/>
          </w:tcPr>
          <w:p w:rsidR="00743058" w:rsidRDefault="00743058" w:rsidP="00645745">
            <w:pPr>
              <w:jc w:val="both"/>
            </w:pPr>
          </w:p>
        </w:tc>
      </w:tr>
      <w:tr w:rsidR="00743058" w:rsidTr="00645745">
        <w:tc>
          <w:tcPr>
            <w:tcW w:w="3209" w:type="dxa"/>
          </w:tcPr>
          <w:p w:rsidR="00743058" w:rsidRDefault="00743058" w:rsidP="00645745">
            <w:pPr>
              <w:jc w:val="both"/>
            </w:pPr>
          </w:p>
        </w:tc>
        <w:tc>
          <w:tcPr>
            <w:tcW w:w="3209" w:type="dxa"/>
          </w:tcPr>
          <w:p w:rsidR="00743058" w:rsidRDefault="00743058" w:rsidP="00645745">
            <w:pPr>
              <w:jc w:val="both"/>
            </w:pPr>
          </w:p>
        </w:tc>
        <w:tc>
          <w:tcPr>
            <w:tcW w:w="3210" w:type="dxa"/>
          </w:tcPr>
          <w:p w:rsidR="00743058" w:rsidRDefault="00743058" w:rsidP="00645745">
            <w:pPr>
              <w:jc w:val="both"/>
            </w:pPr>
          </w:p>
        </w:tc>
      </w:tr>
    </w:tbl>
    <w:p w:rsidR="00743058" w:rsidRDefault="00743058" w:rsidP="00743058">
      <w:pPr>
        <w:ind w:left="708"/>
        <w:jc w:val="both"/>
      </w:pPr>
    </w:p>
    <w:p w:rsidR="00F457BA" w:rsidRDefault="00FA0318" w:rsidP="00743058">
      <w:pPr>
        <w:ind w:left="708"/>
        <w:jc w:val="both"/>
      </w:pPr>
      <w:r>
        <w:t xml:space="preserve">In caso di raggruppamento temporaneo di impresa, consorzio ordinario, GEIE, rete di impresa misti </w:t>
      </w:r>
      <w:r w:rsidRPr="00F457BA">
        <w:rPr>
          <w:i/>
          <w:iCs/>
        </w:rPr>
        <w:t>(si precisa che la mandataria deve eseguire la prestazione principale in quota maggioritaria)</w:t>
      </w:r>
      <w:r>
        <w:t xml:space="preserve"> </w:t>
      </w:r>
    </w:p>
    <w:p w:rsidR="00FA0318" w:rsidRDefault="00FA0318" w:rsidP="00743058">
      <w:pPr>
        <w:ind w:left="708"/>
        <w:jc w:val="both"/>
      </w:pPr>
      <w:r>
        <w:t>Quote di partecipazione:</w:t>
      </w:r>
    </w:p>
    <w:tbl>
      <w:tblPr>
        <w:tblStyle w:val="Grigliatabella"/>
        <w:tblW w:w="0" w:type="auto"/>
        <w:tblInd w:w="708" w:type="dxa"/>
        <w:tblLook w:val="04A0"/>
      </w:tblPr>
      <w:tblGrid>
        <w:gridCol w:w="1981"/>
        <w:gridCol w:w="2126"/>
        <w:gridCol w:w="2410"/>
        <w:gridCol w:w="2403"/>
      </w:tblGrid>
      <w:tr w:rsidR="00F457BA" w:rsidRPr="00F457BA" w:rsidTr="00F457BA">
        <w:tc>
          <w:tcPr>
            <w:tcW w:w="1981" w:type="dxa"/>
          </w:tcPr>
          <w:p w:rsidR="00F457BA" w:rsidRPr="00F457BA" w:rsidRDefault="00F457BA" w:rsidP="00743058">
            <w:pPr>
              <w:jc w:val="both"/>
              <w:rPr>
                <w:b/>
                <w:bCs/>
              </w:rPr>
            </w:pPr>
            <w:r w:rsidRPr="00F457BA">
              <w:rPr>
                <w:b/>
                <w:bCs/>
              </w:rPr>
              <w:t>Impresa</w:t>
            </w:r>
          </w:p>
        </w:tc>
        <w:tc>
          <w:tcPr>
            <w:tcW w:w="2126" w:type="dxa"/>
          </w:tcPr>
          <w:p w:rsidR="00F457BA" w:rsidRPr="00F457BA" w:rsidRDefault="00F457BA" w:rsidP="00743058">
            <w:pPr>
              <w:jc w:val="both"/>
              <w:rPr>
                <w:b/>
                <w:bCs/>
              </w:rPr>
            </w:pPr>
            <w:r w:rsidRPr="00F457BA">
              <w:rPr>
                <w:b/>
                <w:bCs/>
              </w:rPr>
              <w:t>Categoria principale</w:t>
            </w:r>
          </w:p>
        </w:tc>
        <w:tc>
          <w:tcPr>
            <w:tcW w:w="2410" w:type="dxa"/>
          </w:tcPr>
          <w:p w:rsidR="00F457BA" w:rsidRPr="00F457BA" w:rsidRDefault="00F457BA" w:rsidP="00743058">
            <w:pPr>
              <w:jc w:val="both"/>
              <w:rPr>
                <w:b/>
                <w:bCs/>
              </w:rPr>
            </w:pPr>
            <w:r w:rsidRPr="00F457BA">
              <w:rPr>
                <w:b/>
                <w:bCs/>
              </w:rPr>
              <w:t>Categoria secondaria 1</w:t>
            </w:r>
          </w:p>
        </w:tc>
        <w:tc>
          <w:tcPr>
            <w:tcW w:w="2403" w:type="dxa"/>
          </w:tcPr>
          <w:p w:rsidR="00F457BA" w:rsidRPr="00F457BA" w:rsidRDefault="00F457BA" w:rsidP="00743058">
            <w:pPr>
              <w:jc w:val="both"/>
              <w:rPr>
                <w:b/>
                <w:bCs/>
              </w:rPr>
            </w:pPr>
            <w:r w:rsidRPr="00F457BA">
              <w:rPr>
                <w:b/>
                <w:bCs/>
              </w:rPr>
              <w:t>Categoria secondaria 2</w:t>
            </w:r>
          </w:p>
        </w:tc>
      </w:tr>
      <w:tr w:rsidR="00F457BA" w:rsidTr="00F457BA">
        <w:tc>
          <w:tcPr>
            <w:tcW w:w="1981" w:type="dxa"/>
          </w:tcPr>
          <w:p w:rsidR="00F457BA" w:rsidRDefault="00F457BA" w:rsidP="00743058">
            <w:pPr>
              <w:jc w:val="both"/>
            </w:pPr>
            <w:r>
              <w:t>Mandataria</w:t>
            </w:r>
          </w:p>
          <w:p w:rsidR="005043EE" w:rsidRDefault="005043EE" w:rsidP="00743058">
            <w:pPr>
              <w:jc w:val="both"/>
            </w:pPr>
          </w:p>
        </w:tc>
        <w:tc>
          <w:tcPr>
            <w:tcW w:w="2126" w:type="dxa"/>
          </w:tcPr>
          <w:p w:rsidR="00F457BA" w:rsidRDefault="00F457BA" w:rsidP="00F457BA">
            <w:pPr>
              <w:jc w:val="center"/>
            </w:pPr>
            <w:r>
              <w:t>%</w:t>
            </w:r>
          </w:p>
        </w:tc>
        <w:tc>
          <w:tcPr>
            <w:tcW w:w="2410" w:type="dxa"/>
          </w:tcPr>
          <w:p w:rsidR="00F457BA" w:rsidRDefault="00F457BA" w:rsidP="00F457BA">
            <w:pPr>
              <w:jc w:val="center"/>
            </w:pPr>
            <w:r>
              <w:t>%</w:t>
            </w:r>
          </w:p>
        </w:tc>
        <w:tc>
          <w:tcPr>
            <w:tcW w:w="2403" w:type="dxa"/>
          </w:tcPr>
          <w:p w:rsidR="00F457BA" w:rsidRDefault="00F457BA" w:rsidP="00F457BA">
            <w:pPr>
              <w:jc w:val="center"/>
            </w:pPr>
            <w:r>
              <w:t>%</w:t>
            </w:r>
          </w:p>
        </w:tc>
      </w:tr>
      <w:tr w:rsidR="00F457BA" w:rsidTr="00F457BA">
        <w:tc>
          <w:tcPr>
            <w:tcW w:w="1981" w:type="dxa"/>
          </w:tcPr>
          <w:p w:rsidR="00F457BA" w:rsidRDefault="00F457BA" w:rsidP="00743058">
            <w:pPr>
              <w:jc w:val="both"/>
            </w:pPr>
            <w:r>
              <w:t>Mandante</w:t>
            </w:r>
          </w:p>
          <w:p w:rsidR="005043EE" w:rsidRDefault="005043EE" w:rsidP="00743058">
            <w:pPr>
              <w:jc w:val="both"/>
            </w:pPr>
          </w:p>
        </w:tc>
        <w:tc>
          <w:tcPr>
            <w:tcW w:w="2126" w:type="dxa"/>
          </w:tcPr>
          <w:p w:rsidR="00F457BA" w:rsidRDefault="00F457BA" w:rsidP="00F457BA">
            <w:pPr>
              <w:jc w:val="center"/>
            </w:pPr>
            <w:r>
              <w:t>%</w:t>
            </w:r>
          </w:p>
        </w:tc>
        <w:tc>
          <w:tcPr>
            <w:tcW w:w="2410" w:type="dxa"/>
          </w:tcPr>
          <w:p w:rsidR="00F457BA" w:rsidRDefault="00F457BA" w:rsidP="00F457BA">
            <w:pPr>
              <w:jc w:val="center"/>
            </w:pPr>
            <w:r>
              <w:t>%</w:t>
            </w:r>
          </w:p>
        </w:tc>
        <w:tc>
          <w:tcPr>
            <w:tcW w:w="2403" w:type="dxa"/>
          </w:tcPr>
          <w:p w:rsidR="00F457BA" w:rsidRDefault="00F457BA" w:rsidP="00F457BA">
            <w:pPr>
              <w:jc w:val="center"/>
            </w:pPr>
            <w:r>
              <w:t>%</w:t>
            </w:r>
          </w:p>
        </w:tc>
      </w:tr>
      <w:tr w:rsidR="00F457BA" w:rsidTr="00F457BA">
        <w:tc>
          <w:tcPr>
            <w:tcW w:w="1981" w:type="dxa"/>
          </w:tcPr>
          <w:p w:rsidR="00F457BA" w:rsidRDefault="00F457BA" w:rsidP="00743058">
            <w:pPr>
              <w:jc w:val="both"/>
            </w:pPr>
            <w:r>
              <w:t>Altre mandanti</w:t>
            </w:r>
          </w:p>
          <w:p w:rsidR="005043EE" w:rsidRDefault="005043EE" w:rsidP="00743058">
            <w:pPr>
              <w:jc w:val="both"/>
            </w:pPr>
          </w:p>
        </w:tc>
        <w:tc>
          <w:tcPr>
            <w:tcW w:w="2126" w:type="dxa"/>
          </w:tcPr>
          <w:p w:rsidR="00F457BA" w:rsidRDefault="00F457BA" w:rsidP="00F457BA">
            <w:pPr>
              <w:jc w:val="center"/>
            </w:pPr>
            <w:r>
              <w:t>%</w:t>
            </w:r>
          </w:p>
        </w:tc>
        <w:tc>
          <w:tcPr>
            <w:tcW w:w="2410" w:type="dxa"/>
          </w:tcPr>
          <w:p w:rsidR="00F457BA" w:rsidRDefault="00F457BA" w:rsidP="00F457BA">
            <w:pPr>
              <w:jc w:val="center"/>
            </w:pPr>
            <w:r>
              <w:t>%</w:t>
            </w:r>
          </w:p>
        </w:tc>
        <w:tc>
          <w:tcPr>
            <w:tcW w:w="2403" w:type="dxa"/>
          </w:tcPr>
          <w:p w:rsidR="00F457BA" w:rsidRDefault="00F457BA" w:rsidP="00F457BA">
            <w:pPr>
              <w:jc w:val="center"/>
            </w:pPr>
            <w:r>
              <w:t>%</w:t>
            </w:r>
          </w:p>
        </w:tc>
      </w:tr>
    </w:tbl>
    <w:p w:rsidR="00F457BA" w:rsidRDefault="00F457BA" w:rsidP="00743058">
      <w:pPr>
        <w:ind w:left="708"/>
        <w:jc w:val="both"/>
      </w:pPr>
    </w:p>
    <w:p w:rsidR="00F457BA" w:rsidRDefault="00F457BA" w:rsidP="00743058">
      <w:pPr>
        <w:ind w:left="708"/>
        <w:jc w:val="both"/>
      </w:pPr>
      <w:r>
        <w:t>Quote/parti di esecuzione:</w:t>
      </w:r>
    </w:p>
    <w:tbl>
      <w:tblPr>
        <w:tblStyle w:val="Grigliatabella"/>
        <w:tblW w:w="0" w:type="auto"/>
        <w:tblInd w:w="708" w:type="dxa"/>
        <w:tblLook w:val="04A0"/>
      </w:tblPr>
      <w:tblGrid>
        <w:gridCol w:w="1981"/>
        <w:gridCol w:w="2126"/>
        <w:gridCol w:w="2410"/>
        <w:gridCol w:w="2403"/>
      </w:tblGrid>
      <w:tr w:rsidR="005043EE" w:rsidRPr="00F457BA" w:rsidTr="00645745">
        <w:tc>
          <w:tcPr>
            <w:tcW w:w="1981" w:type="dxa"/>
          </w:tcPr>
          <w:p w:rsidR="005043EE" w:rsidRPr="00F457BA" w:rsidRDefault="005043EE" w:rsidP="00645745">
            <w:pPr>
              <w:jc w:val="both"/>
              <w:rPr>
                <w:b/>
                <w:bCs/>
              </w:rPr>
            </w:pPr>
            <w:r w:rsidRPr="00F457BA">
              <w:rPr>
                <w:b/>
                <w:bCs/>
              </w:rPr>
              <w:t>Impresa</w:t>
            </w:r>
          </w:p>
        </w:tc>
        <w:tc>
          <w:tcPr>
            <w:tcW w:w="2126" w:type="dxa"/>
          </w:tcPr>
          <w:p w:rsidR="005043EE" w:rsidRPr="00F457BA" w:rsidRDefault="005043EE" w:rsidP="00645745">
            <w:pPr>
              <w:jc w:val="both"/>
              <w:rPr>
                <w:b/>
                <w:bCs/>
              </w:rPr>
            </w:pPr>
            <w:r w:rsidRPr="00F457BA">
              <w:rPr>
                <w:b/>
                <w:bCs/>
              </w:rPr>
              <w:t>Categoria principale</w:t>
            </w:r>
          </w:p>
        </w:tc>
        <w:tc>
          <w:tcPr>
            <w:tcW w:w="2410" w:type="dxa"/>
          </w:tcPr>
          <w:p w:rsidR="005043EE" w:rsidRPr="00F457BA" w:rsidRDefault="005043EE" w:rsidP="00645745">
            <w:pPr>
              <w:jc w:val="both"/>
              <w:rPr>
                <w:b/>
                <w:bCs/>
              </w:rPr>
            </w:pPr>
            <w:r w:rsidRPr="00F457BA">
              <w:rPr>
                <w:b/>
                <w:bCs/>
              </w:rPr>
              <w:t>Categoria secondaria 1</w:t>
            </w:r>
          </w:p>
        </w:tc>
        <w:tc>
          <w:tcPr>
            <w:tcW w:w="2403" w:type="dxa"/>
          </w:tcPr>
          <w:p w:rsidR="005043EE" w:rsidRPr="00F457BA" w:rsidRDefault="005043EE" w:rsidP="00645745">
            <w:pPr>
              <w:jc w:val="both"/>
              <w:rPr>
                <w:b/>
                <w:bCs/>
              </w:rPr>
            </w:pPr>
            <w:r w:rsidRPr="00F457BA">
              <w:rPr>
                <w:b/>
                <w:bCs/>
              </w:rPr>
              <w:t>Categoria secondaria 2</w:t>
            </w:r>
          </w:p>
        </w:tc>
      </w:tr>
      <w:tr w:rsidR="005043EE" w:rsidTr="00645745">
        <w:tc>
          <w:tcPr>
            <w:tcW w:w="1981" w:type="dxa"/>
          </w:tcPr>
          <w:p w:rsidR="005043EE" w:rsidRDefault="005043EE" w:rsidP="00645745">
            <w:pPr>
              <w:jc w:val="both"/>
            </w:pPr>
            <w:r>
              <w:t>Mandataria</w:t>
            </w:r>
          </w:p>
          <w:p w:rsidR="005043EE" w:rsidRDefault="005043EE" w:rsidP="00645745">
            <w:pPr>
              <w:jc w:val="both"/>
            </w:pPr>
          </w:p>
        </w:tc>
        <w:tc>
          <w:tcPr>
            <w:tcW w:w="2126" w:type="dxa"/>
          </w:tcPr>
          <w:p w:rsidR="005043EE" w:rsidRDefault="005043EE" w:rsidP="00645745">
            <w:pPr>
              <w:jc w:val="center"/>
            </w:pPr>
            <w:r>
              <w:t>%</w:t>
            </w:r>
          </w:p>
        </w:tc>
        <w:tc>
          <w:tcPr>
            <w:tcW w:w="2410" w:type="dxa"/>
          </w:tcPr>
          <w:p w:rsidR="005043EE" w:rsidRDefault="005043EE" w:rsidP="00645745">
            <w:pPr>
              <w:jc w:val="center"/>
            </w:pPr>
            <w:r>
              <w:t>%</w:t>
            </w:r>
          </w:p>
        </w:tc>
        <w:tc>
          <w:tcPr>
            <w:tcW w:w="2403" w:type="dxa"/>
          </w:tcPr>
          <w:p w:rsidR="005043EE" w:rsidRDefault="005043EE" w:rsidP="00645745">
            <w:pPr>
              <w:jc w:val="center"/>
            </w:pPr>
            <w:r>
              <w:t>%</w:t>
            </w:r>
          </w:p>
        </w:tc>
      </w:tr>
      <w:tr w:rsidR="005043EE" w:rsidTr="00645745">
        <w:tc>
          <w:tcPr>
            <w:tcW w:w="1981" w:type="dxa"/>
          </w:tcPr>
          <w:p w:rsidR="005043EE" w:rsidRDefault="005043EE" w:rsidP="00645745">
            <w:pPr>
              <w:jc w:val="both"/>
            </w:pPr>
            <w:r>
              <w:t>Mandante</w:t>
            </w:r>
          </w:p>
          <w:p w:rsidR="005043EE" w:rsidRDefault="005043EE" w:rsidP="00645745">
            <w:pPr>
              <w:jc w:val="both"/>
            </w:pPr>
          </w:p>
        </w:tc>
        <w:tc>
          <w:tcPr>
            <w:tcW w:w="2126" w:type="dxa"/>
          </w:tcPr>
          <w:p w:rsidR="005043EE" w:rsidRDefault="005043EE" w:rsidP="00645745">
            <w:pPr>
              <w:jc w:val="center"/>
            </w:pPr>
            <w:r>
              <w:t>%</w:t>
            </w:r>
          </w:p>
        </w:tc>
        <w:tc>
          <w:tcPr>
            <w:tcW w:w="2410" w:type="dxa"/>
          </w:tcPr>
          <w:p w:rsidR="005043EE" w:rsidRDefault="005043EE" w:rsidP="00645745">
            <w:pPr>
              <w:jc w:val="center"/>
            </w:pPr>
            <w:r>
              <w:t>%</w:t>
            </w:r>
          </w:p>
        </w:tc>
        <w:tc>
          <w:tcPr>
            <w:tcW w:w="2403" w:type="dxa"/>
          </w:tcPr>
          <w:p w:rsidR="005043EE" w:rsidRDefault="005043EE" w:rsidP="00645745">
            <w:pPr>
              <w:jc w:val="center"/>
            </w:pPr>
            <w:r>
              <w:t>%</w:t>
            </w:r>
          </w:p>
        </w:tc>
      </w:tr>
      <w:tr w:rsidR="005043EE" w:rsidTr="00645745">
        <w:tc>
          <w:tcPr>
            <w:tcW w:w="1981" w:type="dxa"/>
          </w:tcPr>
          <w:p w:rsidR="005043EE" w:rsidRDefault="005043EE" w:rsidP="00645745">
            <w:pPr>
              <w:jc w:val="both"/>
            </w:pPr>
            <w:r>
              <w:lastRenderedPageBreak/>
              <w:t>Altre mandanti</w:t>
            </w:r>
          </w:p>
          <w:p w:rsidR="005043EE" w:rsidRDefault="005043EE" w:rsidP="00645745">
            <w:pPr>
              <w:jc w:val="both"/>
            </w:pPr>
          </w:p>
        </w:tc>
        <w:tc>
          <w:tcPr>
            <w:tcW w:w="2126" w:type="dxa"/>
          </w:tcPr>
          <w:p w:rsidR="005043EE" w:rsidRDefault="005043EE" w:rsidP="00645745">
            <w:pPr>
              <w:jc w:val="center"/>
            </w:pPr>
            <w:r>
              <w:t>%</w:t>
            </w:r>
          </w:p>
        </w:tc>
        <w:tc>
          <w:tcPr>
            <w:tcW w:w="2410" w:type="dxa"/>
          </w:tcPr>
          <w:p w:rsidR="005043EE" w:rsidRDefault="005043EE" w:rsidP="00645745">
            <w:pPr>
              <w:jc w:val="center"/>
            </w:pPr>
            <w:r>
              <w:t>%</w:t>
            </w:r>
          </w:p>
        </w:tc>
        <w:tc>
          <w:tcPr>
            <w:tcW w:w="2403" w:type="dxa"/>
          </w:tcPr>
          <w:p w:rsidR="005043EE" w:rsidRDefault="005043EE" w:rsidP="00645745">
            <w:pPr>
              <w:jc w:val="center"/>
            </w:pPr>
            <w:r>
              <w:t>%</w:t>
            </w:r>
          </w:p>
        </w:tc>
      </w:tr>
    </w:tbl>
    <w:p w:rsidR="005043EE" w:rsidRDefault="005043EE" w:rsidP="00743058">
      <w:pPr>
        <w:ind w:left="708"/>
        <w:jc w:val="both"/>
      </w:pPr>
    </w:p>
    <w:p w:rsidR="005043EE" w:rsidRDefault="005043EE" w:rsidP="00743058">
      <w:pPr>
        <w:ind w:left="708"/>
        <w:jc w:val="both"/>
      </w:pPr>
      <w:r>
        <w:t xml:space="preserve">4) in caso di raggruppamento di imprese, l´impegno ad assumere una forma giuridica specifica dopo l´aggiudicazione del contratto richiesta dalla stazione appaltante, così come indicata nella documentazione di gara, e necessaria per la buona esecuzione del contratto. </w:t>
      </w:r>
    </w:p>
    <w:p w:rsidR="005043EE" w:rsidRPr="005043EE" w:rsidRDefault="005043EE" w:rsidP="00743058">
      <w:pPr>
        <w:ind w:left="708"/>
        <w:jc w:val="both"/>
        <w:rPr>
          <w:b/>
          <w:bCs/>
        </w:rPr>
      </w:pPr>
      <w:r w:rsidRPr="005043EE">
        <w:rPr>
          <w:b/>
          <w:bCs/>
        </w:rPr>
        <w:t xml:space="preserve">AL FINE DI COMPROVARE L’ASSENZA DI CAUSE DI ESCLUSIONE DALLA PARTECIPAZIONE ALLA PROCEDURE DI APPALTI PUBBLICI DI CUI ALL’ART. 80 DEL </w:t>
      </w:r>
      <w:proofErr w:type="spellStart"/>
      <w:r w:rsidRPr="005043EE">
        <w:rPr>
          <w:b/>
          <w:bCs/>
        </w:rPr>
        <w:t>D.Lgs.</w:t>
      </w:r>
      <w:proofErr w:type="spellEnd"/>
      <w:r w:rsidRPr="005043EE">
        <w:rPr>
          <w:b/>
          <w:bCs/>
        </w:rPr>
        <w:t xml:space="preserve"> 50/2016 DICHIARA </w:t>
      </w:r>
    </w:p>
    <w:p w:rsidR="005043EE" w:rsidRDefault="005043EE" w:rsidP="00267D5A">
      <w:pPr>
        <w:ind w:left="708"/>
        <w:jc w:val="both"/>
        <w:rPr>
          <w:b/>
          <w:bCs/>
        </w:rPr>
      </w:pPr>
      <w:r>
        <w:t xml:space="preserve">• l’assenza di procedimenti pendenti per l’applicazione di una delle misure di prevenzione di cui all’art. 6 del </w:t>
      </w:r>
      <w:proofErr w:type="spellStart"/>
      <w:r>
        <w:t>D.Lgs.</w:t>
      </w:r>
      <w:proofErr w:type="spellEnd"/>
      <w:r>
        <w:t xml:space="preserve"> 159/2011 o di una delle cause ostative previste dall'articolo 67 e 84 c. 4 del </w:t>
      </w:r>
      <w:proofErr w:type="spellStart"/>
      <w:r>
        <w:t>D.Lgs.</w:t>
      </w:r>
      <w:proofErr w:type="spellEnd"/>
      <w:r>
        <w:t xml:space="preserve"> 159/2011, nei confronti delle persone sotto elencate (titolare e direttore/i tecnico/i nel caso di impresa individuale; i soci e direttore/i tecnico/i nel caso di Società in nome collettivo; i soci accomandatari o il direttore tecnico nel caso di società in accomandita semplice; amministratori muniti del potere di rappresentanza o direttore/i tecnico/i o il socio unico persona fisica, ovvero il socio di maggioranza in caso di società con meno di quattro soci, nel caso di Società di qualsiasi altro tipo): </w:t>
      </w:r>
      <w:r w:rsidRPr="005043EE">
        <w:rPr>
          <w:b/>
          <w:bCs/>
        </w:rPr>
        <w:t xml:space="preserve">(art. 80 c. 2 del </w:t>
      </w:r>
      <w:proofErr w:type="spellStart"/>
      <w:r w:rsidRPr="005043EE">
        <w:rPr>
          <w:b/>
          <w:bCs/>
        </w:rPr>
        <w:t>D.Lgs.</w:t>
      </w:r>
      <w:proofErr w:type="spellEnd"/>
      <w:r w:rsidRPr="005043EE">
        <w:rPr>
          <w:b/>
          <w:bCs/>
        </w:rPr>
        <w:t xml:space="preserve"> 50/2016);</w:t>
      </w:r>
    </w:p>
    <w:tbl>
      <w:tblPr>
        <w:tblStyle w:val="Grigliatabella"/>
        <w:tblW w:w="0" w:type="auto"/>
        <w:tblInd w:w="708" w:type="dxa"/>
        <w:tblLook w:val="04A0"/>
      </w:tblPr>
      <w:tblGrid>
        <w:gridCol w:w="2122"/>
        <w:gridCol w:w="1843"/>
        <w:gridCol w:w="1276"/>
        <w:gridCol w:w="2268"/>
        <w:gridCol w:w="1411"/>
      </w:tblGrid>
      <w:tr w:rsidR="005043EE" w:rsidTr="00B8453C">
        <w:tc>
          <w:tcPr>
            <w:tcW w:w="2122" w:type="dxa"/>
          </w:tcPr>
          <w:p w:rsidR="005043EE" w:rsidRPr="005043EE" w:rsidRDefault="005043EE" w:rsidP="005043EE">
            <w:pPr>
              <w:jc w:val="center"/>
              <w:rPr>
                <w:b/>
                <w:bCs/>
              </w:rPr>
            </w:pPr>
            <w:r w:rsidRPr="005043EE">
              <w:rPr>
                <w:b/>
                <w:bCs/>
              </w:rPr>
              <w:t>Cognome, nome Codice fiscale</w:t>
            </w:r>
          </w:p>
        </w:tc>
        <w:tc>
          <w:tcPr>
            <w:tcW w:w="1843" w:type="dxa"/>
          </w:tcPr>
          <w:p w:rsidR="005043EE" w:rsidRPr="005043EE" w:rsidRDefault="005043EE" w:rsidP="005043EE">
            <w:pPr>
              <w:jc w:val="center"/>
              <w:rPr>
                <w:b/>
                <w:bCs/>
              </w:rPr>
            </w:pPr>
            <w:r w:rsidRPr="005043EE">
              <w:rPr>
                <w:b/>
                <w:bCs/>
              </w:rPr>
              <w:t>Luogo di nascita</w:t>
            </w:r>
          </w:p>
        </w:tc>
        <w:tc>
          <w:tcPr>
            <w:tcW w:w="1276" w:type="dxa"/>
          </w:tcPr>
          <w:p w:rsidR="005043EE" w:rsidRPr="005043EE" w:rsidRDefault="005043EE" w:rsidP="005043EE">
            <w:pPr>
              <w:jc w:val="center"/>
              <w:rPr>
                <w:b/>
                <w:bCs/>
              </w:rPr>
            </w:pPr>
            <w:r w:rsidRPr="005043EE">
              <w:rPr>
                <w:b/>
                <w:bCs/>
              </w:rPr>
              <w:t>Data di nascita</w:t>
            </w:r>
          </w:p>
        </w:tc>
        <w:tc>
          <w:tcPr>
            <w:tcW w:w="2268" w:type="dxa"/>
          </w:tcPr>
          <w:p w:rsidR="005043EE" w:rsidRPr="005043EE" w:rsidRDefault="005043EE" w:rsidP="005043EE">
            <w:pPr>
              <w:jc w:val="center"/>
              <w:rPr>
                <w:b/>
                <w:bCs/>
              </w:rPr>
            </w:pPr>
            <w:r w:rsidRPr="005043EE">
              <w:rPr>
                <w:b/>
                <w:bCs/>
              </w:rPr>
              <w:t>Comune di residenza</w:t>
            </w:r>
          </w:p>
        </w:tc>
        <w:tc>
          <w:tcPr>
            <w:tcW w:w="1411" w:type="dxa"/>
          </w:tcPr>
          <w:p w:rsidR="005043EE" w:rsidRPr="005043EE" w:rsidRDefault="005043EE" w:rsidP="005043EE">
            <w:pPr>
              <w:jc w:val="center"/>
              <w:rPr>
                <w:b/>
                <w:bCs/>
              </w:rPr>
            </w:pPr>
            <w:r w:rsidRPr="005043EE">
              <w:rPr>
                <w:b/>
                <w:bCs/>
              </w:rPr>
              <w:t>Qualifica</w:t>
            </w:r>
          </w:p>
        </w:tc>
      </w:tr>
      <w:tr w:rsidR="005043EE" w:rsidTr="00B8453C">
        <w:tc>
          <w:tcPr>
            <w:tcW w:w="2122" w:type="dxa"/>
          </w:tcPr>
          <w:p w:rsidR="005043EE" w:rsidRDefault="005043EE" w:rsidP="00743058">
            <w:pPr>
              <w:jc w:val="both"/>
            </w:pPr>
          </w:p>
          <w:p w:rsidR="005043EE" w:rsidRDefault="005043EE" w:rsidP="00743058">
            <w:pPr>
              <w:jc w:val="both"/>
            </w:pPr>
          </w:p>
        </w:tc>
        <w:tc>
          <w:tcPr>
            <w:tcW w:w="1843" w:type="dxa"/>
          </w:tcPr>
          <w:p w:rsidR="005043EE" w:rsidRDefault="005043EE" w:rsidP="00743058">
            <w:pPr>
              <w:jc w:val="both"/>
            </w:pPr>
          </w:p>
        </w:tc>
        <w:tc>
          <w:tcPr>
            <w:tcW w:w="1276" w:type="dxa"/>
          </w:tcPr>
          <w:p w:rsidR="005043EE" w:rsidRDefault="005043EE" w:rsidP="00743058">
            <w:pPr>
              <w:jc w:val="both"/>
            </w:pPr>
          </w:p>
        </w:tc>
        <w:tc>
          <w:tcPr>
            <w:tcW w:w="2268" w:type="dxa"/>
          </w:tcPr>
          <w:p w:rsidR="005043EE" w:rsidRDefault="005043EE" w:rsidP="00743058">
            <w:pPr>
              <w:jc w:val="both"/>
            </w:pPr>
          </w:p>
        </w:tc>
        <w:tc>
          <w:tcPr>
            <w:tcW w:w="1411" w:type="dxa"/>
          </w:tcPr>
          <w:p w:rsidR="005043EE" w:rsidRDefault="005043EE" w:rsidP="00743058">
            <w:pPr>
              <w:jc w:val="both"/>
            </w:pPr>
          </w:p>
        </w:tc>
      </w:tr>
      <w:tr w:rsidR="005043EE" w:rsidTr="00B8453C">
        <w:tc>
          <w:tcPr>
            <w:tcW w:w="2122" w:type="dxa"/>
          </w:tcPr>
          <w:p w:rsidR="005043EE" w:rsidRDefault="005043EE" w:rsidP="00743058">
            <w:pPr>
              <w:jc w:val="both"/>
            </w:pPr>
          </w:p>
          <w:p w:rsidR="005043EE" w:rsidRDefault="005043EE" w:rsidP="00743058">
            <w:pPr>
              <w:jc w:val="both"/>
            </w:pPr>
          </w:p>
        </w:tc>
        <w:tc>
          <w:tcPr>
            <w:tcW w:w="1843" w:type="dxa"/>
          </w:tcPr>
          <w:p w:rsidR="005043EE" w:rsidRDefault="005043EE" w:rsidP="00743058">
            <w:pPr>
              <w:jc w:val="both"/>
            </w:pPr>
          </w:p>
        </w:tc>
        <w:tc>
          <w:tcPr>
            <w:tcW w:w="1276" w:type="dxa"/>
          </w:tcPr>
          <w:p w:rsidR="005043EE" w:rsidRDefault="005043EE" w:rsidP="00743058">
            <w:pPr>
              <w:jc w:val="both"/>
            </w:pPr>
          </w:p>
        </w:tc>
        <w:tc>
          <w:tcPr>
            <w:tcW w:w="2268" w:type="dxa"/>
          </w:tcPr>
          <w:p w:rsidR="005043EE" w:rsidRDefault="005043EE" w:rsidP="00743058">
            <w:pPr>
              <w:jc w:val="both"/>
            </w:pPr>
          </w:p>
        </w:tc>
        <w:tc>
          <w:tcPr>
            <w:tcW w:w="1411" w:type="dxa"/>
          </w:tcPr>
          <w:p w:rsidR="005043EE" w:rsidRDefault="005043EE" w:rsidP="00743058">
            <w:pPr>
              <w:jc w:val="both"/>
            </w:pPr>
          </w:p>
        </w:tc>
      </w:tr>
      <w:tr w:rsidR="005043EE" w:rsidTr="00B8453C">
        <w:tc>
          <w:tcPr>
            <w:tcW w:w="2122" w:type="dxa"/>
          </w:tcPr>
          <w:p w:rsidR="005043EE" w:rsidRDefault="005043EE" w:rsidP="00743058">
            <w:pPr>
              <w:jc w:val="both"/>
            </w:pPr>
          </w:p>
          <w:p w:rsidR="005043EE" w:rsidRDefault="005043EE" w:rsidP="00743058">
            <w:pPr>
              <w:jc w:val="both"/>
            </w:pPr>
          </w:p>
        </w:tc>
        <w:tc>
          <w:tcPr>
            <w:tcW w:w="1843" w:type="dxa"/>
          </w:tcPr>
          <w:p w:rsidR="005043EE" w:rsidRDefault="005043EE" w:rsidP="00743058">
            <w:pPr>
              <w:jc w:val="both"/>
            </w:pPr>
          </w:p>
        </w:tc>
        <w:tc>
          <w:tcPr>
            <w:tcW w:w="1276" w:type="dxa"/>
          </w:tcPr>
          <w:p w:rsidR="005043EE" w:rsidRDefault="005043EE" w:rsidP="00743058">
            <w:pPr>
              <w:jc w:val="both"/>
            </w:pPr>
          </w:p>
        </w:tc>
        <w:tc>
          <w:tcPr>
            <w:tcW w:w="2268" w:type="dxa"/>
          </w:tcPr>
          <w:p w:rsidR="005043EE" w:rsidRDefault="005043EE" w:rsidP="00743058">
            <w:pPr>
              <w:jc w:val="both"/>
            </w:pPr>
          </w:p>
        </w:tc>
        <w:tc>
          <w:tcPr>
            <w:tcW w:w="1411" w:type="dxa"/>
          </w:tcPr>
          <w:p w:rsidR="005043EE" w:rsidRDefault="005043EE" w:rsidP="00743058">
            <w:pPr>
              <w:jc w:val="both"/>
            </w:pPr>
          </w:p>
        </w:tc>
      </w:tr>
      <w:tr w:rsidR="005043EE" w:rsidTr="00B8453C">
        <w:tc>
          <w:tcPr>
            <w:tcW w:w="2122" w:type="dxa"/>
          </w:tcPr>
          <w:p w:rsidR="005043EE" w:rsidRDefault="005043EE" w:rsidP="00743058">
            <w:pPr>
              <w:jc w:val="both"/>
            </w:pPr>
          </w:p>
          <w:p w:rsidR="005043EE" w:rsidRDefault="005043EE" w:rsidP="00743058">
            <w:pPr>
              <w:jc w:val="both"/>
            </w:pPr>
          </w:p>
        </w:tc>
        <w:tc>
          <w:tcPr>
            <w:tcW w:w="1843" w:type="dxa"/>
          </w:tcPr>
          <w:p w:rsidR="005043EE" w:rsidRDefault="005043EE" w:rsidP="00743058">
            <w:pPr>
              <w:jc w:val="both"/>
            </w:pPr>
          </w:p>
        </w:tc>
        <w:tc>
          <w:tcPr>
            <w:tcW w:w="1276" w:type="dxa"/>
          </w:tcPr>
          <w:p w:rsidR="005043EE" w:rsidRDefault="005043EE" w:rsidP="00743058">
            <w:pPr>
              <w:jc w:val="both"/>
            </w:pPr>
          </w:p>
        </w:tc>
        <w:tc>
          <w:tcPr>
            <w:tcW w:w="2268" w:type="dxa"/>
          </w:tcPr>
          <w:p w:rsidR="005043EE" w:rsidRDefault="005043EE" w:rsidP="00743058">
            <w:pPr>
              <w:jc w:val="both"/>
            </w:pPr>
          </w:p>
        </w:tc>
        <w:tc>
          <w:tcPr>
            <w:tcW w:w="1411" w:type="dxa"/>
          </w:tcPr>
          <w:p w:rsidR="005043EE" w:rsidRDefault="005043EE" w:rsidP="00743058">
            <w:pPr>
              <w:jc w:val="both"/>
            </w:pPr>
          </w:p>
        </w:tc>
      </w:tr>
    </w:tbl>
    <w:p w:rsidR="005043EE" w:rsidRDefault="005043EE" w:rsidP="00743058">
      <w:pPr>
        <w:ind w:left="708"/>
        <w:jc w:val="both"/>
      </w:pPr>
    </w:p>
    <w:p w:rsidR="00B8453C" w:rsidRPr="00B8453C" w:rsidRDefault="00B8453C" w:rsidP="00B8453C">
      <w:pPr>
        <w:ind w:left="708"/>
        <w:jc w:val="both"/>
        <w:rPr>
          <w:b/>
          <w:bCs/>
          <w:i/>
          <w:iCs/>
        </w:rPr>
      </w:pPr>
      <w:r>
        <w:t xml:space="preserve">• </w:t>
      </w:r>
      <w:r w:rsidRPr="00B8453C">
        <w:rPr>
          <w:i/>
          <w:iCs/>
        </w:rPr>
        <w:t xml:space="preserve">che non è stata pronunciata sentenza di condanna passata in giudicato o emesso decreto penale di condanna divenuto irrevocabile oppure di applicazione della pena su richiesta, ai sensi dell’art. 444 del C.P.P.,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w:t>
      </w:r>
      <w:r w:rsidRPr="00B8453C">
        <w:rPr>
          <w:i/>
          <w:iCs/>
          <w:u w:val="single"/>
        </w:rPr>
        <w:t>nei confronti delle persone sotto elencate</w:t>
      </w:r>
      <w:r w:rsidRPr="00B8453C">
        <w:rPr>
          <w:i/>
          <w:iCs/>
        </w:rPr>
        <w:t xml:space="preserve"> (titolare e direttore/i tecnico/i nel caso di impresa individuale; dei soci e direttore/i tecnico/i nel caso di Società in nome collettivo; i soci accomandatari o il direttore tecnico nel caso di società in accomandita semplice; amministratori muniti del potere di rappresentanza o direttore/i tecnico/i o il socio unico persona fisica, ovvero il socio di maggioranza in caso di società con meno di quattro soci nel caso di Società di qualsiasi altro tipo o consorzio): </w:t>
      </w:r>
      <w:r w:rsidRPr="00B8453C">
        <w:rPr>
          <w:b/>
          <w:bCs/>
          <w:i/>
          <w:iCs/>
        </w:rPr>
        <w:t xml:space="preserve">(art. 80 c. 1 del </w:t>
      </w:r>
      <w:proofErr w:type="spellStart"/>
      <w:r w:rsidRPr="00B8453C">
        <w:rPr>
          <w:b/>
          <w:bCs/>
          <w:i/>
          <w:iCs/>
        </w:rPr>
        <w:t>D.Lgs.</w:t>
      </w:r>
      <w:proofErr w:type="spellEnd"/>
      <w:r w:rsidRPr="00B8453C">
        <w:rPr>
          <w:b/>
          <w:bCs/>
          <w:i/>
          <w:iCs/>
        </w:rPr>
        <w:t xml:space="preserve"> 50/2016);</w:t>
      </w:r>
    </w:p>
    <w:tbl>
      <w:tblPr>
        <w:tblStyle w:val="Grigliatabella"/>
        <w:tblW w:w="0" w:type="auto"/>
        <w:tblInd w:w="708" w:type="dxa"/>
        <w:tblLook w:val="04A0"/>
      </w:tblPr>
      <w:tblGrid>
        <w:gridCol w:w="2122"/>
        <w:gridCol w:w="1843"/>
        <w:gridCol w:w="1276"/>
        <w:gridCol w:w="2268"/>
        <w:gridCol w:w="1411"/>
      </w:tblGrid>
      <w:tr w:rsidR="00B8453C" w:rsidTr="00645745">
        <w:tc>
          <w:tcPr>
            <w:tcW w:w="2122" w:type="dxa"/>
          </w:tcPr>
          <w:p w:rsidR="00B8453C" w:rsidRPr="005043EE" w:rsidRDefault="00B8453C" w:rsidP="00645745">
            <w:pPr>
              <w:jc w:val="center"/>
              <w:rPr>
                <w:b/>
                <w:bCs/>
              </w:rPr>
            </w:pPr>
            <w:r w:rsidRPr="005043EE">
              <w:rPr>
                <w:b/>
                <w:bCs/>
              </w:rPr>
              <w:t>Cognome, nome Codice fiscale</w:t>
            </w:r>
          </w:p>
        </w:tc>
        <w:tc>
          <w:tcPr>
            <w:tcW w:w="1843" w:type="dxa"/>
          </w:tcPr>
          <w:p w:rsidR="00B8453C" w:rsidRPr="005043EE" w:rsidRDefault="00B8453C" w:rsidP="00645745">
            <w:pPr>
              <w:jc w:val="center"/>
              <w:rPr>
                <w:b/>
                <w:bCs/>
              </w:rPr>
            </w:pPr>
            <w:r w:rsidRPr="005043EE">
              <w:rPr>
                <w:b/>
                <w:bCs/>
              </w:rPr>
              <w:t>Luogo di nascita</w:t>
            </w:r>
          </w:p>
        </w:tc>
        <w:tc>
          <w:tcPr>
            <w:tcW w:w="1276" w:type="dxa"/>
          </w:tcPr>
          <w:p w:rsidR="00B8453C" w:rsidRPr="005043EE" w:rsidRDefault="00B8453C" w:rsidP="00645745">
            <w:pPr>
              <w:jc w:val="center"/>
              <w:rPr>
                <w:b/>
                <w:bCs/>
              </w:rPr>
            </w:pPr>
            <w:r w:rsidRPr="005043EE">
              <w:rPr>
                <w:b/>
                <w:bCs/>
              </w:rPr>
              <w:t>Data di nascita</w:t>
            </w:r>
          </w:p>
        </w:tc>
        <w:tc>
          <w:tcPr>
            <w:tcW w:w="2268" w:type="dxa"/>
          </w:tcPr>
          <w:p w:rsidR="00B8453C" w:rsidRPr="005043EE" w:rsidRDefault="00B8453C" w:rsidP="00645745">
            <w:pPr>
              <w:jc w:val="center"/>
              <w:rPr>
                <w:b/>
                <w:bCs/>
              </w:rPr>
            </w:pPr>
            <w:r w:rsidRPr="005043EE">
              <w:rPr>
                <w:b/>
                <w:bCs/>
              </w:rPr>
              <w:t>Comune di residenza</w:t>
            </w:r>
          </w:p>
        </w:tc>
        <w:tc>
          <w:tcPr>
            <w:tcW w:w="1411" w:type="dxa"/>
          </w:tcPr>
          <w:p w:rsidR="00B8453C" w:rsidRPr="005043EE" w:rsidRDefault="00B8453C" w:rsidP="00645745">
            <w:pPr>
              <w:jc w:val="center"/>
              <w:rPr>
                <w:b/>
                <w:bCs/>
              </w:rPr>
            </w:pPr>
            <w:r w:rsidRPr="005043EE">
              <w:rPr>
                <w:b/>
                <w:bCs/>
              </w:rPr>
              <w:t>Qualifica</w:t>
            </w: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bl>
    <w:p w:rsidR="00B8453C" w:rsidRDefault="00B8453C" w:rsidP="00743058">
      <w:pPr>
        <w:ind w:left="708"/>
        <w:jc w:val="both"/>
        <w:rPr>
          <w:b/>
          <w:bCs/>
        </w:rPr>
      </w:pPr>
    </w:p>
    <w:p w:rsidR="00B8453C" w:rsidRDefault="00B8453C" w:rsidP="00B8453C">
      <w:pPr>
        <w:ind w:left="708"/>
        <w:jc w:val="both"/>
      </w:pPr>
      <w:r>
        <w:t xml:space="preserve">nonché nei confronti dei sottoelencati </w:t>
      </w:r>
      <w:r w:rsidRPr="00B8453C">
        <w:rPr>
          <w:b/>
          <w:bCs/>
        </w:rPr>
        <w:t>soggetti cessati</w:t>
      </w:r>
      <w:r>
        <w:t xml:space="preserve"> dalla carica nell’anno antecedente la data di pubblicazione del bando di gara:</w:t>
      </w:r>
    </w:p>
    <w:tbl>
      <w:tblPr>
        <w:tblStyle w:val="Grigliatabella"/>
        <w:tblW w:w="0" w:type="auto"/>
        <w:tblInd w:w="708" w:type="dxa"/>
        <w:tblLook w:val="04A0"/>
      </w:tblPr>
      <w:tblGrid>
        <w:gridCol w:w="2122"/>
        <w:gridCol w:w="1843"/>
        <w:gridCol w:w="1276"/>
        <w:gridCol w:w="2268"/>
        <w:gridCol w:w="1411"/>
      </w:tblGrid>
      <w:tr w:rsidR="00B8453C" w:rsidTr="00645745">
        <w:tc>
          <w:tcPr>
            <w:tcW w:w="2122" w:type="dxa"/>
          </w:tcPr>
          <w:p w:rsidR="00B8453C" w:rsidRPr="005043EE" w:rsidRDefault="00B8453C" w:rsidP="00645745">
            <w:pPr>
              <w:jc w:val="center"/>
              <w:rPr>
                <w:b/>
                <w:bCs/>
              </w:rPr>
            </w:pPr>
            <w:r w:rsidRPr="005043EE">
              <w:rPr>
                <w:b/>
                <w:bCs/>
              </w:rPr>
              <w:t>Cognome, nome Codice fiscale</w:t>
            </w:r>
          </w:p>
        </w:tc>
        <w:tc>
          <w:tcPr>
            <w:tcW w:w="1843" w:type="dxa"/>
          </w:tcPr>
          <w:p w:rsidR="00B8453C" w:rsidRPr="005043EE" w:rsidRDefault="00B8453C" w:rsidP="00645745">
            <w:pPr>
              <w:jc w:val="center"/>
              <w:rPr>
                <w:b/>
                <w:bCs/>
              </w:rPr>
            </w:pPr>
            <w:r w:rsidRPr="005043EE">
              <w:rPr>
                <w:b/>
                <w:bCs/>
              </w:rPr>
              <w:t>Luogo di nascita</w:t>
            </w:r>
          </w:p>
        </w:tc>
        <w:tc>
          <w:tcPr>
            <w:tcW w:w="1276" w:type="dxa"/>
          </w:tcPr>
          <w:p w:rsidR="00B8453C" w:rsidRPr="005043EE" w:rsidRDefault="00B8453C" w:rsidP="00645745">
            <w:pPr>
              <w:jc w:val="center"/>
              <w:rPr>
                <w:b/>
                <w:bCs/>
              </w:rPr>
            </w:pPr>
            <w:r w:rsidRPr="005043EE">
              <w:rPr>
                <w:b/>
                <w:bCs/>
              </w:rPr>
              <w:t>Data di nascita</w:t>
            </w:r>
          </w:p>
        </w:tc>
        <w:tc>
          <w:tcPr>
            <w:tcW w:w="2268" w:type="dxa"/>
          </w:tcPr>
          <w:p w:rsidR="00B8453C" w:rsidRPr="005043EE" w:rsidRDefault="00B8453C" w:rsidP="00645745">
            <w:pPr>
              <w:jc w:val="center"/>
              <w:rPr>
                <w:b/>
                <w:bCs/>
              </w:rPr>
            </w:pPr>
            <w:r w:rsidRPr="005043EE">
              <w:rPr>
                <w:b/>
                <w:bCs/>
              </w:rPr>
              <w:t>Comune di residenza</w:t>
            </w:r>
          </w:p>
        </w:tc>
        <w:tc>
          <w:tcPr>
            <w:tcW w:w="1411" w:type="dxa"/>
          </w:tcPr>
          <w:p w:rsidR="00B8453C" w:rsidRPr="005043EE" w:rsidRDefault="00B8453C" w:rsidP="00645745">
            <w:pPr>
              <w:jc w:val="center"/>
              <w:rPr>
                <w:b/>
                <w:bCs/>
              </w:rPr>
            </w:pPr>
            <w:r w:rsidRPr="005043EE">
              <w:rPr>
                <w:b/>
                <w:bCs/>
              </w:rPr>
              <w:t>Qualifica</w:t>
            </w: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bl>
    <w:p w:rsidR="00B8453C" w:rsidRDefault="00B8453C" w:rsidP="00743058">
      <w:pPr>
        <w:ind w:left="708"/>
        <w:jc w:val="both"/>
        <w:rPr>
          <w:b/>
          <w:bCs/>
        </w:rPr>
      </w:pPr>
    </w:p>
    <w:p w:rsidR="00B8453C" w:rsidRDefault="00B8453C" w:rsidP="00743058">
      <w:pPr>
        <w:ind w:left="708"/>
        <w:jc w:val="both"/>
      </w:pPr>
    </w:p>
    <w:p w:rsidR="00B8453C" w:rsidRDefault="00B8453C" w:rsidP="00743058">
      <w:pPr>
        <w:ind w:left="708"/>
        <w:jc w:val="both"/>
      </w:pPr>
      <w:r>
        <w:t xml:space="preserve">        ovvero: </w:t>
      </w:r>
    </w:p>
    <w:p w:rsidR="00B8453C" w:rsidRDefault="00B8453C" w:rsidP="00743058">
      <w:pPr>
        <w:ind w:left="708"/>
        <w:jc w:val="both"/>
      </w:pPr>
      <w:r>
        <w:t xml:space="preserve">        (barrare la casella interessata) </w:t>
      </w:r>
    </w:p>
    <w:p w:rsidR="00B8453C" w:rsidRDefault="00B8453C" w:rsidP="00B8453C">
      <w:pPr>
        <w:ind w:left="1416"/>
        <w:jc w:val="both"/>
      </w:pPr>
      <w:r>
        <w:t xml:space="preserve">che nessun soggetto (titolare e direttore/i tecnico/i nel caso di impresa individuale; tutti i soci e direttore/i tecnico/i nel caso di Società in nome collettivo; i soci accomandatari o il direttore tecnico nel caso di società in accomandita semplice; amministratori muniti del potere di rappresentanza o direttore/i tecnico/i o il socio unico persona fisica, ovvero il socio di maggioranza in caso di società con meno di quattro soci nel caso di Società di qualsiasi altro tipo o consorzio) è cessato nell’anno precedente alla data di presentazione della domanda di subappalto;  </w:t>
      </w:r>
    </w:p>
    <w:p w:rsidR="00B8453C" w:rsidRDefault="00B8453C" w:rsidP="00B8453C">
      <w:pPr>
        <w:ind w:left="1416"/>
        <w:jc w:val="both"/>
      </w:pPr>
      <w:r>
        <w:t>che nei confronti dei sottoindicati soggetti cessati dalla carica nell’anno antecedente la data di presentazione della domanda di subappalto, e per i quali è stata pronunciata sentenza di condanna passata in giudicato o emesso decreto penale di condanna divenuto irrevocabile oppure di applicazione della pena su richiesta, ai sensi dell’art. 444 del C.P.P., per reati gravi in danno dello Stato o della Comunità che incidono sulla moralità professionale, (con la documentazione che si allega in copia fotostatica) di aver adottato atti o misure di completa dissociazione della condotta penalmente sanzionata:</w:t>
      </w:r>
    </w:p>
    <w:tbl>
      <w:tblPr>
        <w:tblStyle w:val="Grigliatabella"/>
        <w:tblW w:w="0" w:type="auto"/>
        <w:tblInd w:w="708" w:type="dxa"/>
        <w:tblLook w:val="04A0"/>
      </w:tblPr>
      <w:tblGrid>
        <w:gridCol w:w="2122"/>
        <w:gridCol w:w="1843"/>
        <w:gridCol w:w="1276"/>
        <w:gridCol w:w="2268"/>
        <w:gridCol w:w="1411"/>
      </w:tblGrid>
      <w:tr w:rsidR="00B8453C" w:rsidTr="00645745">
        <w:tc>
          <w:tcPr>
            <w:tcW w:w="2122" w:type="dxa"/>
          </w:tcPr>
          <w:p w:rsidR="00B8453C" w:rsidRPr="005043EE" w:rsidRDefault="00B8453C" w:rsidP="00645745">
            <w:pPr>
              <w:jc w:val="center"/>
              <w:rPr>
                <w:b/>
                <w:bCs/>
              </w:rPr>
            </w:pPr>
            <w:r w:rsidRPr="005043EE">
              <w:rPr>
                <w:b/>
                <w:bCs/>
              </w:rPr>
              <w:t>Cognome, nome Codice fiscale</w:t>
            </w:r>
          </w:p>
        </w:tc>
        <w:tc>
          <w:tcPr>
            <w:tcW w:w="1843" w:type="dxa"/>
          </w:tcPr>
          <w:p w:rsidR="00B8453C" w:rsidRPr="005043EE" w:rsidRDefault="00B8453C" w:rsidP="00645745">
            <w:pPr>
              <w:jc w:val="center"/>
              <w:rPr>
                <w:b/>
                <w:bCs/>
              </w:rPr>
            </w:pPr>
            <w:r w:rsidRPr="005043EE">
              <w:rPr>
                <w:b/>
                <w:bCs/>
              </w:rPr>
              <w:t>Luogo di nascita</w:t>
            </w:r>
          </w:p>
        </w:tc>
        <w:tc>
          <w:tcPr>
            <w:tcW w:w="1276" w:type="dxa"/>
          </w:tcPr>
          <w:p w:rsidR="00B8453C" w:rsidRPr="005043EE" w:rsidRDefault="00B8453C" w:rsidP="00645745">
            <w:pPr>
              <w:jc w:val="center"/>
              <w:rPr>
                <w:b/>
                <w:bCs/>
              </w:rPr>
            </w:pPr>
            <w:r w:rsidRPr="005043EE">
              <w:rPr>
                <w:b/>
                <w:bCs/>
              </w:rPr>
              <w:t>Data di nascita</w:t>
            </w:r>
          </w:p>
        </w:tc>
        <w:tc>
          <w:tcPr>
            <w:tcW w:w="2268" w:type="dxa"/>
          </w:tcPr>
          <w:p w:rsidR="00B8453C" w:rsidRPr="005043EE" w:rsidRDefault="00B8453C" w:rsidP="00645745">
            <w:pPr>
              <w:jc w:val="center"/>
              <w:rPr>
                <w:b/>
                <w:bCs/>
              </w:rPr>
            </w:pPr>
            <w:r w:rsidRPr="005043EE">
              <w:rPr>
                <w:b/>
                <w:bCs/>
              </w:rPr>
              <w:t>Comune di residenza</w:t>
            </w:r>
          </w:p>
        </w:tc>
        <w:tc>
          <w:tcPr>
            <w:tcW w:w="1411" w:type="dxa"/>
          </w:tcPr>
          <w:p w:rsidR="00B8453C" w:rsidRPr="005043EE" w:rsidRDefault="00B8453C" w:rsidP="00645745">
            <w:pPr>
              <w:jc w:val="center"/>
              <w:rPr>
                <w:b/>
                <w:bCs/>
              </w:rPr>
            </w:pPr>
            <w:r w:rsidRPr="005043EE">
              <w:rPr>
                <w:b/>
                <w:bCs/>
              </w:rPr>
              <w:t>Qualifica</w:t>
            </w: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r w:rsidR="00B8453C" w:rsidTr="00645745">
        <w:tc>
          <w:tcPr>
            <w:tcW w:w="2122" w:type="dxa"/>
          </w:tcPr>
          <w:p w:rsidR="00B8453C" w:rsidRDefault="00B8453C" w:rsidP="00645745">
            <w:pPr>
              <w:jc w:val="both"/>
            </w:pPr>
          </w:p>
          <w:p w:rsidR="00B8453C" w:rsidRDefault="00B8453C" w:rsidP="00645745">
            <w:pPr>
              <w:jc w:val="both"/>
            </w:pPr>
          </w:p>
        </w:tc>
        <w:tc>
          <w:tcPr>
            <w:tcW w:w="1843" w:type="dxa"/>
          </w:tcPr>
          <w:p w:rsidR="00B8453C" w:rsidRDefault="00B8453C" w:rsidP="00645745">
            <w:pPr>
              <w:jc w:val="both"/>
            </w:pPr>
          </w:p>
        </w:tc>
        <w:tc>
          <w:tcPr>
            <w:tcW w:w="1276" w:type="dxa"/>
          </w:tcPr>
          <w:p w:rsidR="00B8453C" w:rsidRDefault="00B8453C" w:rsidP="00645745">
            <w:pPr>
              <w:jc w:val="both"/>
            </w:pPr>
          </w:p>
        </w:tc>
        <w:tc>
          <w:tcPr>
            <w:tcW w:w="2268" w:type="dxa"/>
          </w:tcPr>
          <w:p w:rsidR="00B8453C" w:rsidRDefault="00B8453C" w:rsidP="00645745">
            <w:pPr>
              <w:jc w:val="both"/>
            </w:pPr>
          </w:p>
        </w:tc>
        <w:tc>
          <w:tcPr>
            <w:tcW w:w="1411" w:type="dxa"/>
          </w:tcPr>
          <w:p w:rsidR="00B8453C" w:rsidRDefault="00B8453C" w:rsidP="00645745">
            <w:pPr>
              <w:jc w:val="both"/>
            </w:pPr>
          </w:p>
        </w:tc>
      </w:tr>
    </w:tbl>
    <w:p w:rsidR="00B8453C" w:rsidRDefault="00B8453C" w:rsidP="00B8453C">
      <w:pPr>
        <w:jc w:val="both"/>
        <w:rPr>
          <w:b/>
          <w:bCs/>
        </w:rPr>
      </w:pPr>
    </w:p>
    <w:p w:rsidR="00B8453C" w:rsidRDefault="00B8453C" w:rsidP="00B8453C">
      <w:pPr>
        <w:ind w:left="708"/>
        <w:jc w:val="both"/>
      </w:pPr>
      <w:r>
        <w:lastRenderedPageBreak/>
        <w:t xml:space="preserve">• che nei confronti dei soggetti (titolare e direttore/i tecnico/i nel caso di impresa individuale; tutti i soci e direttore/i tecnico/i nel caso di Società in nome collettivo; i soci accomandatari o il direttore tecnico nel caso di società in accomandita semplice; amministratori muniti del potere di rappresentanza o direttore/i tecnico/i o il socio unico persona fisica, ovvero il socio di maggioranza in caso di società con meno di quattro soci nel caso di Società di qualsiasi altro tipo o consorzio) sono state pronunciate le seguenti condanne penali per le quali ha beneficiato delle non menzione: _________________________________________________________________________________ _________________________________________________________________________________ </w:t>
      </w:r>
    </w:p>
    <w:p w:rsidR="00B8453C" w:rsidRDefault="00B8453C" w:rsidP="00B8453C">
      <w:pPr>
        <w:ind w:left="708"/>
        <w:jc w:val="both"/>
      </w:pPr>
      <w:r>
        <w:t xml:space="preserve">• che l’Impresa (barrare la casella interessata):  non ha commesso irregolarità gravi, definitivamente accertate, rispetto gli obblighi relativi al pagamento delle imposte e tasse, secondo la legislazione italiana o quella dello Stato in cui è stabilita, ovvero che ;  ha ottemperato, anche mediante definizione agevolata, al pagamento delle contestazioni ricevute;  ha presentato ricorso contro il seguente atto di accertamento del debito:______________________________________________ _____________________________________________________ (art. 80, c. 4 del </w:t>
      </w:r>
      <w:proofErr w:type="spellStart"/>
      <w:r>
        <w:t>D.Lgs.</w:t>
      </w:r>
      <w:proofErr w:type="spellEnd"/>
      <w:r>
        <w:t xml:space="preserve"> 50/2016); </w:t>
      </w:r>
    </w:p>
    <w:p w:rsidR="00B8453C" w:rsidRDefault="00B8453C" w:rsidP="00B8453C">
      <w:pPr>
        <w:ind w:left="708"/>
        <w:jc w:val="both"/>
      </w:pPr>
      <w:r>
        <w:t xml:space="preserve">• di non aver commesso violazioni gravi, definitivamente accertate, alle norme in materia di contributi previdenziali ed assistenziali, secondo la legislazione italiana (o quella dello Stato in cui è stabilita); (art. 80, c. 4 del </w:t>
      </w:r>
      <w:proofErr w:type="spellStart"/>
      <w:r>
        <w:t>D.Lgs.</w:t>
      </w:r>
      <w:proofErr w:type="spellEnd"/>
      <w:r>
        <w:t xml:space="preserve"> 50/2016); </w:t>
      </w:r>
    </w:p>
    <w:p w:rsidR="00B8453C" w:rsidRDefault="00B8453C" w:rsidP="00B8453C">
      <w:pPr>
        <w:ind w:left="708"/>
        <w:jc w:val="both"/>
      </w:pPr>
      <w:r>
        <w:t xml:space="preserve">• di non aver commesso gravi infrazioni debitamente accertate alle norme in materia di sicurezza e a ogni altro obbligo derivante dai rapporti di lavoro; (art. 80, c. 5 lett. a) del </w:t>
      </w:r>
      <w:proofErr w:type="spellStart"/>
      <w:r>
        <w:t>D.Lgs.</w:t>
      </w:r>
      <w:proofErr w:type="spellEnd"/>
      <w:r>
        <w:t xml:space="preserve"> 50/2016); </w:t>
      </w:r>
    </w:p>
    <w:p w:rsidR="00B8453C" w:rsidRDefault="00B8453C" w:rsidP="00B8453C">
      <w:pPr>
        <w:ind w:left="708"/>
        <w:jc w:val="both"/>
      </w:pPr>
      <w:r>
        <w:t xml:space="preserve">• di non aver commesso gravi infrazioni debitamente accertate rispetto agli obblighi in materia ambientale, sociale e del lavoro stabiliti dalla normativa europea e nazionale, dai contratti collettivi o dalle disposizioni internazionali elencati nell’Allegato X al </w:t>
      </w:r>
      <w:proofErr w:type="spellStart"/>
      <w:r>
        <w:t>D.Lgs</w:t>
      </w:r>
      <w:proofErr w:type="spellEnd"/>
      <w:r>
        <w:t xml:space="preserve"> 50/2016 (art. 80, c. 5 lett. a) e art. 30, c.3 del </w:t>
      </w:r>
      <w:proofErr w:type="spellStart"/>
      <w:r>
        <w:t>D.Lgs.</w:t>
      </w:r>
      <w:proofErr w:type="spellEnd"/>
      <w:r>
        <w:t xml:space="preserve"> 50/2016); </w:t>
      </w:r>
    </w:p>
    <w:p w:rsidR="00B8453C" w:rsidRDefault="00B8453C" w:rsidP="00B8453C">
      <w:pPr>
        <w:ind w:left="708"/>
        <w:jc w:val="both"/>
      </w:pPr>
      <w:r>
        <w:t xml:space="preserve">• che l’Impresa non si trova in stato di fallimento, di liquidazione coatta, di concordato preventivo, o sia in corso nei suoi confronti un procedimento per la dichiarazione di una di tali situazioni, fermo restando quanto previsto dagli articoli 110 del presente Codice e 186-bis del regio decreto 16 marzo 1942, n. 267; (art. 80, c. 5 lett. b) del </w:t>
      </w:r>
      <w:proofErr w:type="spellStart"/>
      <w:r>
        <w:t>D.Lgs.</w:t>
      </w:r>
      <w:proofErr w:type="spellEnd"/>
      <w:r>
        <w:t xml:space="preserve"> 50/2016); </w:t>
      </w:r>
    </w:p>
    <w:p w:rsidR="00B8453C" w:rsidRDefault="00B8453C" w:rsidP="00B8453C">
      <w:pPr>
        <w:ind w:left="708"/>
        <w:jc w:val="both"/>
      </w:pPr>
      <w:r>
        <w:t xml:space="preserve">• di non aver commesso gravi illeciti professionali, tali da rendere dubbia la sua integrità o affidabilità; (art. 80, c. 5 lett. c) del </w:t>
      </w:r>
      <w:proofErr w:type="spellStart"/>
      <w:r>
        <w:t>D.Lgs.</w:t>
      </w:r>
      <w:proofErr w:type="spellEnd"/>
      <w:r>
        <w:t xml:space="preserve"> 50/2016); di non aver tentato di influenzare indebitamente il processo decisionale della stazione appaltante, né di aver fornito informazioni false o fuorvianti suscettibili di influenzare decisioni sull’esclusione, la selezione o l’aggiudicazione del presente appalto, ovvero di aver omesso informazioni dovute ai fini del corretto svolgimento della procedura di selezione; (art. 80, c. 5 lett. c-bis) del </w:t>
      </w:r>
      <w:proofErr w:type="spellStart"/>
      <w:r>
        <w:t>D.Lgs.</w:t>
      </w:r>
      <w:proofErr w:type="spellEnd"/>
      <w:r>
        <w:t xml:space="preserve"> 50/2016); </w:t>
      </w:r>
    </w:p>
    <w:p w:rsidR="00B8453C" w:rsidRDefault="00B8453C" w:rsidP="00B8453C">
      <w:pPr>
        <w:ind w:left="708"/>
        <w:jc w:val="both"/>
      </w:pPr>
      <w:r>
        <w:t xml:space="preserve">• di non aver commesso grave negligenza o malafede nell’esecuzione delle prestazioni affidate da codesta stazione appaltante né errore grave nell’esercizio della propria attività professionale, che possa essere accertato, con qualsiasi mezzo di prova, da parte di codesta stazione appaltante; (art. 80, c. 5 lett. </w:t>
      </w:r>
      <w:proofErr w:type="spellStart"/>
      <w:r>
        <w:t>c-ter</w:t>
      </w:r>
      <w:proofErr w:type="spellEnd"/>
      <w:r>
        <w:t xml:space="preserve">) del </w:t>
      </w:r>
      <w:proofErr w:type="spellStart"/>
      <w:r>
        <w:t>D.Lgs.</w:t>
      </w:r>
      <w:proofErr w:type="spellEnd"/>
      <w:r>
        <w:t xml:space="preserve"> 50/2016); </w:t>
      </w:r>
    </w:p>
    <w:p w:rsidR="00B8453C" w:rsidRDefault="00B8453C" w:rsidP="00B8453C">
      <w:pPr>
        <w:ind w:left="708"/>
        <w:jc w:val="both"/>
      </w:pPr>
      <w:r>
        <w:t xml:space="preserve">• di non aver commesso grave inadempimento nei confronti di uno o più subappaltatori, riconosciuto o accertato con sentenza passata in giudicato (art. 80, c. 5 lett. </w:t>
      </w:r>
      <w:proofErr w:type="spellStart"/>
      <w:r>
        <w:t>c-quater</w:t>
      </w:r>
      <w:proofErr w:type="spellEnd"/>
      <w:r>
        <w:t xml:space="preserve">) del </w:t>
      </w:r>
      <w:proofErr w:type="spellStart"/>
      <w:r>
        <w:t>D.Lgs.</w:t>
      </w:r>
      <w:proofErr w:type="spellEnd"/>
      <w:r>
        <w:t xml:space="preserve"> 50/2016); </w:t>
      </w:r>
    </w:p>
    <w:p w:rsidR="00B8453C" w:rsidRDefault="00B8453C" w:rsidP="00B8453C">
      <w:pPr>
        <w:ind w:left="708"/>
        <w:jc w:val="both"/>
      </w:pPr>
      <w:r>
        <w:t xml:space="preserve">• che la partecipazione dell’impresa non determina una situazione di conflitto di interesse ai sensi dell’art. 42, c.2 del </w:t>
      </w:r>
      <w:proofErr w:type="spellStart"/>
      <w:r>
        <w:t>D.Lgs</w:t>
      </w:r>
      <w:proofErr w:type="spellEnd"/>
      <w:r>
        <w:t xml:space="preserve"> 50/2016, né una distorsione della concorrenza derivante dal precedente </w:t>
      </w:r>
      <w:r>
        <w:lastRenderedPageBreak/>
        <w:t xml:space="preserve">coinvolgimento dell’Impresa stessa nella preparazione della procedura d’appalto; (art. 80, c. 5 lett. d) ed e) del </w:t>
      </w:r>
      <w:proofErr w:type="spellStart"/>
      <w:r>
        <w:t>D.Lgs.</w:t>
      </w:r>
      <w:proofErr w:type="spellEnd"/>
      <w:r>
        <w:t xml:space="preserve"> 50/2016); </w:t>
      </w:r>
    </w:p>
    <w:p w:rsidR="00B8453C" w:rsidRDefault="00B8453C" w:rsidP="00B8453C">
      <w:pPr>
        <w:ind w:left="708"/>
        <w:jc w:val="both"/>
      </w:pPr>
      <w:r>
        <w:t xml:space="preserve">• che a carico dell’impresa non sono operanti sanzioni interdittive di cui all’art. 9, comma 2, lettera c) del </w:t>
      </w:r>
      <w:proofErr w:type="spellStart"/>
      <w:r>
        <w:t>D.Lgs.</w:t>
      </w:r>
      <w:proofErr w:type="spellEnd"/>
      <w:r>
        <w:t xml:space="preserve"> 30/06/2001, n. 231 o altra sanzione che comporti il divieto di contrarre con la pubblica amministrazione; (art. 80, c. 5 lett. f) del </w:t>
      </w:r>
      <w:proofErr w:type="spellStart"/>
      <w:r>
        <w:t>D.Lgs.</w:t>
      </w:r>
      <w:proofErr w:type="spellEnd"/>
      <w:r>
        <w:t xml:space="preserve"> 50/2016); </w:t>
      </w:r>
    </w:p>
    <w:p w:rsidR="00B8453C" w:rsidRDefault="00B8453C" w:rsidP="00B8453C">
      <w:pPr>
        <w:ind w:left="708"/>
        <w:jc w:val="both"/>
      </w:pPr>
      <w:r>
        <w:t xml:space="preserve">• di non aver presentato nella procedura di gara in corso e negli affidamenti di subappalti documentazione o dichiarazioni non veritiere; (art. 80, c. 5 lett. f-bis) del </w:t>
      </w:r>
      <w:proofErr w:type="spellStart"/>
      <w:r>
        <w:t>D.Lgs.</w:t>
      </w:r>
      <w:proofErr w:type="spellEnd"/>
      <w:r>
        <w:t xml:space="preserve"> 50/2016); </w:t>
      </w:r>
    </w:p>
    <w:p w:rsidR="00B8453C" w:rsidRDefault="00B8453C" w:rsidP="00B8453C">
      <w:pPr>
        <w:ind w:left="708"/>
        <w:jc w:val="both"/>
      </w:pPr>
      <w:r>
        <w:t xml:space="preserve">• di non essere iscritto nel casellario informatico tenuto dall’Osservatorio dell’ANAC per aver presentato false dichiarazioni o falsa documentazione nelle procedure di gara e negli affidamenti di subappalti; (art. 80, c. 5 lett. </w:t>
      </w:r>
      <w:proofErr w:type="spellStart"/>
      <w:r>
        <w:t>f-ter</w:t>
      </w:r>
      <w:proofErr w:type="spellEnd"/>
      <w:r>
        <w:t xml:space="preserve">) del </w:t>
      </w:r>
      <w:proofErr w:type="spellStart"/>
      <w:r>
        <w:t>D.Lgs.</w:t>
      </w:r>
      <w:proofErr w:type="spellEnd"/>
      <w:r>
        <w:t xml:space="preserve"> 50/2016); </w:t>
      </w:r>
    </w:p>
    <w:p w:rsidR="00B8453C" w:rsidRDefault="00B8453C" w:rsidP="00B8453C">
      <w:pPr>
        <w:ind w:left="708"/>
        <w:jc w:val="both"/>
      </w:pPr>
      <w:r>
        <w:t xml:space="preserve">• di non essere iscritto nel Casellario informatico tenuto dall’Osservatorio dell’ANAC per aver presentato false dichiarazioni o falsa documentazione ai fini del rilascio dell’attestato di qualificazione, per il periodo durante il quale perdura l’iscrizione; (art. 80, c. 5 lett. g) del </w:t>
      </w:r>
      <w:proofErr w:type="spellStart"/>
      <w:r>
        <w:t>D.Lgs.</w:t>
      </w:r>
      <w:proofErr w:type="spellEnd"/>
      <w:r>
        <w:t xml:space="preserve"> 50/2016); </w:t>
      </w:r>
    </w:p>
    <w:p w:rsidR="00B8453C" w:rsidRDefault="00B8453C" w:rsidP="00B8453C">
      <w:pPr>
        <w:ind w:left="708"/>
        <w:jc w:val="both"/>
      </w:pPr>
      <w:r>
        <w:t xml:space="preserve">• di non aver violato il divieto di intestazione fiduciaria posto all’art. 17 della Legge 19/3/1990, n. 55 o, altrimenti, che è trascorso almeno un anno dall’ultima violazione accertata definitivamente e che questa è stata rimossa; (art. 80, c. 5 lett. h) del </w:t>
      </w:r>
      <w:proofErr w:type="spellStart"/>
      <w:r>
        <w:t>D.Lgs.</w:t>
      </w:r>
      <w:proofErr w:type="spellEnd"/>
      <w:r>
        <w:t xml:space="preserve"> 50/2016); </w:t>
      </w:r>
    </w:p>
    <w:p w:rsidR="00B8453C" w:rsidRDefault="00B8453C" w:rsidP="00B8453C">
      <w:pPr>
        <w:ind w:left="708"/>
        <w:jc w:val="both"/>
      </w:pPr>
      <w:r>
        <w:t xml:space="preserve">• che il soggetto offerente (barrare la casella interessata): </w:t>
      </w:r>
    </w:p>
    <w:p w:rsidR="00B8453C" w:rsidRDefault="00B8453C" w:rsidP="00B8453C">
      <w:pPr>
        <w:ind w:left="708"/>
        <w:jc w:val="both"/>
      </w:pPr>
      <w:r>
        <w:t xml:space="preserve">è in regola con le norme che disciplinano il diritto al lavoro dei disabili, di cui alla L. 12/03/1999, n. 68 e </w:t>
      </w:r>
      <w:proofErr w:type="spellStart"/>
      <w:r>
        <w:t>s.m.i.</w:t>
      </w:r>
      <w:proofErr w:type="spellEnd"/>
      <w:r>
        <w:t xml:space="preserve"> </w:t>
      </w:r>
    </w:p>
    <w:p w:rsidR="00B8453C" w:rsidRDefault="00B8453C" w:rsidP="00B8453C">
      <w:pPr>
        <w:ind w:left="708"/>
        <w:jc w:val="both"/>
      </w:pPr>
      <w:r>
        <w:t xml:space="preserve">non è nelle condizioni di assoggettabilità alla predetta norma avendo alle dipendenze un numero di lavoratori inferiore a 15; </w:t>
      </w:r>
    </w:p>
    <w:p w:rsidR="00B8453C" w:rsidRDefault="00B8453C" w:rsidP="00B8453C">
      <w:pPr>
        <w:ind w:left="708"/>
        <w:jc w:val="both"/>
      </w:pPr>
      <w:r>
        <w:t xml:space="preserve">non è nelle condizioni di assoggettabilità alla predetta norma avendo alle dipendenze un numero di lavoratori compreso tra i 15 e 35 e non avendo effettuato alcuna nuova assunzione dal 18 gennaio 2000 (data di entrata in vigore della L. 68/99); (art. 80, c. 5 lett. i) del </w:t>
      </w:r>
      <w:proofErr w:type="spellStart"/>
      <w:r>
        <w:t>D.Lgs.</w:t>
      </w:r>
      <w:proofErr w:type="spellEnd"/>
      <w:r>
        <w:t xml:space="preserve"> 50/2016); </w:t>
      </w:r>
    </w:p>
    <w:p w:rsidR="00B8453C" w:rsidRDefault="00B8453C" w:rsidP="00B8453C">
      <w:pPr>
        <w:ind w:left="708"/>
        <w:jc w:val="both"/>
      </w:pPr>
      <w:r>
        <w:t xml:space="preserve">• non sono stato vittima dei reati previsti e puniti dagli articoli 317 e 629 del codice penale aggravati ai sensi dell'articolo 7 del decreto legge 13 maggio 1991 n. 152, convertito, con modificazioni, dalla legge 12 luglio 1991, n. 203 (articolo 80, comma 5, lettera l) del D. Lgs. n. 50/2016); (art. 80, c. 5 lett. l) del </w:t>
      </w:r>
      <w:proofErr w:type="spellStart"/>
      <w:r>
        <w:t>D.Lgs.</w:t>
      </w:r>
      <w:proofErr w:type="spellEnd"/>
      <w:r>
        <w:t xml:space="preserve"> 50/2016); </w:t>
      </w:r>
    </w:p>
    <w:p w:rsidR="00B8453C" w:rsidRDefault="00B8453C" w:rsidP="00B8453C">
      <w:pPr>
        <w:ind w:left="708"/>
        <w:jc w:val="both"/>
      </w:pPr>
      <w:r>
        <w:t xml:space="preserve">• che il soggetto offerente (barrare la casella interessata): </w:t>
      </w:r>
    </w:p>
    <w:p w:rsidR="00B8453C" w:rsidRDefault="00B8453C" w:rsidP="00B8453C">
      <w:pPr>
        <w:ind w:left="708"/>
        <w:jc w:val="both"/>
      </w:pPr>
      <w:r>
        <w:t>non si trova in situazioni di controllo di cui all’art. 2359 del Codice Civile con nessun partecipante alla presente procedura di gara;</w:t>
      </w:r>
    </w:p>
    <w:p w:rsidR="00E440CF" w:rsidRDefault="00B8453C" w:rsidP="00B8453C">
      <w:pPr>
        <w:ind w:left="708"/>
        <w:jc w:val="both"/>
      </w:pPr>
      <w:r>
        <w:t xml:space="preserve">non è a conoscenza della partecipazione alla medesima procedura di soggetti che si trovano, rispetto al concorrente, in una delle situazioni di controllo di cui all’art. 2359 del codice civile, e di aver formulato l’offerta autonomamente; </w:t>
      </w:r>
    </w:p>
    <w:p w:rsidR="00E440CF" w:rsidRDefault="00B8453C" w:rsidP="00B8453C">
      <w:pPr>
        <w:ind w:left="708"/>
        <w:jc w:val="both"/>
      </w:pPr>
      <w:r>
        <w:t>è in una situazione di controllo di cui all’art. 2359 del Codice Civile , ha formulato autonomamente l’offerta e che il concorrente con cui sussiste tale situazione è</w:t>
      </w:r>
      <w:r w:rsidR="00E440CF">
        <w:t>________________________________</w:t>
      </w:r>
      <w:r>
        <w:t xml:space="preserve"> ________________________________________________________ e allega in busta separata e sigillata i documenti a comprova; (art. 80, c. 5 lett. m) del </w:t>
      </w:r>
      <w:proofErr w:type="spellStart"/>
      <w:r>
        <w:t>D.Lgs.</w:t>
      </w:r>
      <w:proofErr w:type="spellEnd"/>
      <w:r>
        <w:t xml:space="preserve"> 50/2016); che l’impresa è iscritta nel registro delle imprese della Camera di Commercio </w:t>
      </w:r>
      <w:r>
        <w:lastRenderedPageBreak/>
        <w:t>di</w:t>
      </w:r>
      <w:r w:rsidR="00E440CF">
        <w:t>_____________________________________</w:t>
      </w:r>
      <w:r>
        <w:t xml:space="preserve"> ________________________________________________________ per la seguente attività: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ed attesta i seguenti dati (per le ditte con sede in uno stato straniero, indicare i dati di iscrizione nell’Albo o Lista ufficiale dello Stato di appartenenza): </w:t>
      </w:r>
    </w:p>
    <w:p w:rsidR="00E440CF" w:rsidRDefault="00B8453C" w:rsidP="00B8453C">
      <w:pPr>
        <w:ind w:left="708"/>
        <w:jc w:val="both"/>
      </w:pPr>
      <w:r>
        <w:t xml:space="preserve">− numero di iscrizione ……………………………………… </w:t>
      </w:r>
    </w:p>
    <w:p w:rsidR="00E440CF" w:rsidRDefault="00B8453C" w:rsidP="00B8453C">
      <w:pPr>
        <w:ind w:left="708"/>
        <w:jc w:val="both"/>
      </w:pPr>
      <w:r>
        <w:t xml:space="preserve">− data di iscrizione ………………………………….…..….. </w:t>
      </w:r>
    </w:p>
    <w:p w:rsidR="00E440CF" w:rsidRDefault="00B8453C" w:rsidP="00B8453C">
      <w:pPr>
        <w:ind w:left="708"/>
        <w:jc w:val="both"/>
      </w:pPr>
      <w:r>
        <w:t xml:space="preserve">− durata della ditta/data termine ……………………. </w:t>
      </w:r>
    </w:p>
    <w:p w:rsidR="00E440CF" w:rsidRDefault="00B8453C" w:rsidP="00B8453C">
      <w:pPr>
        <w:ind w:left="708"/>
        <w:jc w:val="both"/>
      </w:pPr>
      <w:r>
        <w:t>− forma giuridica …………………………………..………</w:t>
      </w:r>
      <w:r w:rsidR="00995F2C">
        <w:t>…</w:t>
      </w:r>
      <w:r>
        <w:t xml:space="preserve"> </w:t>
      </w:r>
    </w:p>
    <w:p w:rsidR="00E440CF" w:rsidRDefault="00B8453C" w:rsidP="00B8453C">
      <w:pPr>
        <w:ind w:left="708"/>
        <w:jc w:val="both"/>
      </w:pPr>
      <w:r>
        <w:t xml:space="preserve">• di non essere titolare di piani individuali di emersione ex art. 1 bis Legge 18.10.2001 n. 383, tuttora in corso; </w:t>
      </w:r>
    </w:p>
    <w:p w:rsidR="00E440CF" w:rsidRDefault="00B8453C" w:rsidP="00B8453C">
      <w:pPr>
        <w:ind w:left="708"/>
        <w:jc w:val="both"/>
      </w:pPr>
      <w:r>
        <w:t xml:space="preserve">• al fine di comprovare il rispetto delle disposizioni in materia di prevenzione e repressione della corruzione e della illegalità nella pubblica amministrazione di cui alla LEGGE 06.12.2012 n. 190 e </w:t>
      </w:r>
      <w:proofErr w:type="spellStart"/>
      <w:r>
        <w:t>s.m.i.</w:t>
      </w:r>
      <w:proofErr w:type="spellEnd"/>
      <w:r>
        <w:t xml:space="preserve"> di non aver affidato nell’ultimo triennio contratti di lavoro subordinato od autonomo e, comunque, di non aver attribuito incarichi a dipendenti o collaboratori del Comune di </w:t>
      </w:r>
      <w:r w:rsidR="00995F2C">
        <w:t>Sant’Arsenio</w:t>
      </w:r>
      <w:r>
        <w:t xml:space="preserve"> in servizio o cessati negli scorsi tre anni, che esercitano od hanno esercitato per conto di esso poteri autoritativi o negoziali nei confronti di questa impresa; </w:t>
      </w:r>
    </w:p>
    <w:p w:rsidR="00E440CF" w:rsidRDefault="00B8453C" w:rsidP="00B8453C">
      <w:pPr>
        <w:ind w:left="708"/>
        <w:jc w:val="both"/>
      </w:pPr>
      <w:r>
        <w:t xml:space="preserve">• di essere in linea con le prescrizioni relative alle applicazioni dei contratti di lavoro al personale impiegato di cui all’art. 30 del D. Lgs. 50/2016; </w:t>
      </w:r>
    </w:p>
    <w:p w:rsidR="00E440CF" w:rsidRDefault="00B8453C" w:rsidP="00B8453C">
      <w:pPr>
        <w:ind w:left="708"/>
        <w:jc w:val="both"/>
      </w:pPr>
      <w:r>
        <w:t xml:space="preserve">• di ben conoscere ed obbligarsi ad assumere tutti gli obblighi di tracciabilità dei flussi finanziari previsti dalla legge 13.08.2010 n. 136; </w:t>
      </w:r>
    </w:p>
    <w:p w:rsidR="00E440CF" w:rsidRDefault="00B8453C" w:rsidP="00B8453C">
      <w:pPr>
        <w:ind w:left="708"/>
        <w:jc w:val="both"/>
      </w:pPr>
      <w:r>
        <w:t xml:space="preserve">• di possedere i requisiti di idoneità professionale (Articolo 83, comma 1, lettera a), del Codice) tra cui quelli di seguito specificati: </w:t>
      </w:r>
    </w:p>
    <w:p w:rsidR="00E440CF" w:rsidRDefault="00B8453C" w:rsidP="00E440CF">
      <w:pPr>
        <w:pStyle w:val="Paragrafoelenco"/>
        <w:numPr>
          <w:ilvl w:val="0"/>
          <w:numId w:val="1"/>
        </w:numPr>
        <w:jc w:val="both"/>
      </w:pPr>
      <w:r>
        <w:t xml:space="preserve">Essere un’impresa iscritta alla Camera di Commercio o all’albo degli Artigiani, ai sensi dell’art. 1 comma 2 del Decreto Ministeriale 22 gennaio 2008, n. 37, ed abilitata con riferimento alla lettera c), d) e per gli impianti a gas, anche lettera e) dell’art. 1 comma 2 del suddetto Decreto. </w:t>
      </w:r>
    </w:p>
    <w:p w:rsidR="00E440CF" w:rsidRDefault="00B8453C" w:rsidP="00E440CF">
      <w:pPr>
        <w:pStyle w:val="Paragrafoelenco"/>
        <w:numPr>
          <w:ilvl w:val="0"/>
          <w:numId w:val="1"/>
        </w:numPr>
        <w:jc w:val="both"/>
      </w:pPr>
      <w:r>
        <w:t xml:space="preserve">Ai sensi dell’art 287 del Decreto legislativo 3 aprile 2006, n. 152 e </w:t>
      </w:r>
      <w:proofErr w:type="spellStart"/>
      <w:r>
        <w:t>s.m.i.</w:t>
      </w:r>
      <w:proofErr w:type="spellEnd"/>
      <w:r>
        <w:t xml:space="preserve"> nei casi di impianti con potenza nominale al focolare superiore a 232 kW ovvero 200.000 kcal/h, il Terzo responsabile deve provvedere, attraverso la propria organizzazione o tramite un soggetto delegato, anche al rispetto degli obblighi relativi alla conduzione dell’impianto, ivi compresa l’individuazione della figura del conduttore; Il personale addetto alla conduzione degli impianti termici civili di potenza termica nominale superiore a 0.232 MW deve essere munito di un patentino di abilitazione rilasciato da una autorità individuata dalla legge regionale, la quale disciplina anche le opportune modalità di formazione nonché le modalità di compilazione, tenuta e aggiornamento di un registro degli abilitati alla conduzione degli impianti termici. I patentini possono essere rilasciati a persone aventi età non inferiore a diciotto anni compiuti. Il registro degli abilitati alla conduzione degli impianti termici è</w:t>
      </w:r>
      <w:r w:rsidR="00E440CF">
        <w:t xml:space="preserve"> tenuto presso l'autorità che rilascia il patentino o presso la diversa autorità indicata dalla legge regionale e, in copia, presso l'autorità competente e presso il comando provinciale dei vigili del fuoco). </w:t>
      </w:r>
    </w:p>
    <w:p w:rsidR="00995F2C" w:rsidRDefault="00E440CF" w:rsidP="00E440CF">
      <w:pPr>
        <w:pStyle w:val="Paragrafoelenco"/>
        <w:numPr>
          <w:ilvl w:val="0"/>
          <w:numId w:val="1"/>
        </w:numPr>
        <w:jc w:val="both"/>
      </w:pPr>
      <w:r>
        <w:lastRenderedPageBreak/>
        <w:t xml:space="preserve">Per gli impianti termici con potenza nominale al focolare superiore a 350 kW, ferma restando la normativa vigente in materia di appalti pubblici, il Terzo responsabile deve essere: o in possesso dei requisiti di cui all’art. 1, comma 1, lettera o) del D.P.R. 412/1993 e, in particolare, dell’abilitazione e dei requisiti previsti dagli artt. 3 e 4 del D.M. 37/2008 e succ. modificazioni. o in possesso dei requisiti previsti dall’art. 6 comma 8 del D.P.R. 74/2013: certificazione UNI EN ISO 9001 relativa all’attività di gestione e manutenzione degli impianti termici, o attestazione SOA, nelle categorie OG 11, impianti tecnologici, oppure OS 28. </w:t>
      </w:r>
    </w:p>
    <w:p w:rsidR="00E440CF" w:rsidRDefault="00E440CF" w:rsidP="00E440CF">
      <w:pPr>
        <w:pStyle w:val="Paragrafoelenco"/>
        <w:numPr>
          <w:ilvl w:val="0"/>
          <w:numId w:val="1"/>
        </w:numPr>
        <w:jc w:val="both"/>
      </w:pPr>
      <w:r>
        <w:t xml:space="preserve">Aver frequentato corsi necessari all’espletamento del servizio in questione previsti dalla normativa vigente in materia. </w:t>
      </w:r>
    </w:p>
    <w:p w:rsidR="00E440CF" w:rsidRDefault="00E440CF" w:rsidP="00E440CF">
      <w:pPr>
        <w:ind w:left="708"/>
        <w:jc w:val="both"/>
      </w:pPr>
      <w:r>
        <w:t xml:space="preserve">• di possedere idonea Capacità economica e finanziaria (Articolo 83, comma 1, lettera b), del Codice) e Capacità tecniche e professionali (Articolo 83, comma 1, lettera c), del Codice): (compilare i quadri relativi del DGUE) </w:t>
      </w:r>
    </w:p>
    <w:p w:rsidR="00E440CF" w:rsidRDefault="00E440CF" w:rsidP="00E440CF">
      <w:pPr>
        <w:ind w:left="708"/>
        <w:jc w:val="both"/>
      </w:pPr>
      <w:r>
        <w:t xml:space="preserve">• di essere a conoscenza che ai sensi dell’art. 6 comma 6 del D.P.R. 16 aprile 2013, n. 74 e </w:t>
      </w:r>
      <w:proofErr w:type="spellStart"/>
      <w:r>
        <w:t>s.m.i.</w:t>
      </w:r>
      <w:proofErr w:type="spellEnd"/>
      <w:r>
        <w:t xml:space="preserve"> “Il terzo responsabile non può delegare ad altri le responsabilità assunte e può ricorrere solo occasionalmente al subappalto o all'affidamento di alcune attività di sua competenza, fermo restando il rispetto del decreto del Ministro dello sviluppo economico 22 gennaio 2008, n. 37, per le sole attività di manutenzione, e la propria diretta responsabilità ai sensi e per gli effetti dell'articolo 1667 e seguenti del codice civile”. Nel rispetto di quanto sopra si riserva di richiedere il subappalto per le seguenti prestazioni nelle seguenti quote ad imprese idonee e qualificate ai sensi di legge: Quota: % Parti della prestazione che si intende subappaltare: ______________________________; • di accettare, senza condizione o riserva alcuna, tutte le norme e disposizioni contenute nel Bando di gara, nel Disciplinare e relativi allegati; </w:t>
      </w:r>
    </w:p>
    <w:p w:rsidR="00E440CF" w:rsidRDefault="00E440CF" w:rsidP="00E440CF">
      <w:pPr>
        <w:ind w:left="708"/>
        <w:jc w:val="both"/>
      </w:pPr>
      <w:r>
        <w:t xml:space="preserve">• di essere consapevole che, a pena di esclusione dell’operatore economico concorrente, in capo ad eventuali subappaltatori indicati ai sensi dell’art. 105, comma 6 </w:t>
      </w:r>
      <w:proofErr w:type="spellStart"/>
      <w:r>
        <w:t>D.Lgs.</w:t>
      </w:r>
      <w:proofErr w:type="spellEnd"/>
      <w:r>
        <w:t xml:space="preserve"> 50/2016, non devono sussistere le cause di esclusione di cui all’art 80, commi 1 e 5 </w:t>
      </w:r>
      <w:proofErr w:type="spellStart"/>
      <w:r>
        <w:t>D.Lgs.</w:t>
      </w:r>
      <w:proofErr w:type="spellEnd"/>
      <w:r>
        <w:t xml:space="preserve"> 50/2016; </w:t>
      </w:r>
    </w:p>
    <w:p w:rsidR="00E440CF" w:rsidRDefault="00E440CF" w:rsidP="00E440CF">
      <w:pPr>
        <w:ind w:left="708"/>
        <w:jc w:val="both"/>
      </w:pPr>
      <w:r>
        <w:t xml:space="preserve">• di essere consapevole che la partecipazione alla presente procedura vale quale dichiarazione del possesso dei requisiti di ordine generale e speciale come stabiliti dalla normativa nazionale, specificati ed eventualmente integrati dal disciplinare di gara o dalla lettera d’invito; </w:t>
      </w:r>
    </w:p>
    <w:p w:rsidR="00E440CF" w:rsidRDefault="00E440CF" w:rsidP="00E440CF">
      <w:pPr>
        <w:ind w:left="708"/>
        <w:jc w:val="both"/>
      </w:pPr>
      <w:r>
        <w:t xml:space="preserve">• di essere consapevole che, in caso di aggiudicazione, la stazione appaltante esprimerà il suo giudizio ai sensi dell’art. 80 comma 5 lett. c) e comma 7 </w:t>
      </w:r>
      <w:proofErr w:type="spellStart"/>
      <w:r>
        <w:t>D.Lgs.</w:t>
      </w:r>
      <w:proofErr w:type="spellEnd"/>
      <w:r>
        <w:t xml:space="preserve"> 50/2016; </w:t>
      </w:r>
    </w:p>
    <w:p w:rsidR="00E440CF" w:rsidRDefault="00E440CF" w:rsidP="00E440CF">
      <w:pPr>
        <w:ind w:left="708"/>
        <w:jc w:val="both"/>
      </w:pPr>
      <w:r>
        <w:t xml:space="preserve">• di impegnarsi, in caso di esercizio del diritto di accesso agli atti ai sensi dell’art. 53 </w:t>
      </w:r>
      <w:proofErr w:type="spellStart"/>
      <w:r>
        <w:t>D.Lgs.</w:t>
      </w:r>
      <w:proofErr w:type="spellEnd"/>
      <w:r>
        <w:t xml:space="preserve"> 50/2016, a non divulgare la documentazione acquisita e i dati, di qualsiasi natura, e a utilizzare tale documentazione esclusivamente per la cura e difesa dei propri interessi giuridici e solo con riferimento al presente procedimento; </w:t>
      </w:r>
    </w:p>
    <w:p w:rsidR="00E440CF" w:rsidRDefault="00E440CF" w:rsidP="00E440CF">
      <w:pPr>
        <w:ind w:left="708"/>
        <w:jc w:val="both"/>
      </w:pPr>
      <w:r>
        <w:t xml:space="preserve">• che il valore economico dell'offerta è adeguato ai sensi dell’art. 97 comma 5 </w:t>
      </w:r>
      <w:proofErr w:type="spellStart"/>
      <w:r>
        <w:t>D.Lgs.</w:t>
      </w:r>
      <w:proofErr w:type="spellEnd"/>
      <w:r>
        <w:t xml:space="preserve"> 50/2016; </w:t>
      </w:r>
    </w:p>
    <w:p w:rsidR="00E440CF" w:rsidRDefault="00E440CF" w:rsidP="00E440CF">
      <w:pPr>
        <w:ind w:left="708"/>
        <w:jc w:val="both"/>
      </w:pPr>
      <w:r>
        <w:t xml:space="preserve">• (eventualmente, in caso di impresa non residente e senza stabile organizzazione in Italia) di adeguarsi alla normativa fiscale vigente ad essa applicabile; </w:t>
      </w:r>
    </w:p>
    <w:p w:rsidR="00E440CF" w:rsidRDefault="00E440CF" w:rsidP="00E440CF">
      <w:pPr>
        <w:ind w:left="708"/>
        <w:jc w:val="both"/>
      </w:pPr>
      <w:r>
        <w:t xml:space="preserve">• di aver tenuto conto, nella preparazione della propria offerta, degli obblighi relativi alle disposizioni in materia di sicurezza, di igiene, di tutela dell'ambiente, di condizioni di lavoro e di previdenza e assistenza in vigore nel luogo dove devono essere eseguiti le prestazioni; </w:t>
      </w:r>
    </w:p>
    <w:p w:rsidR="00B8453C" w:rsidRDefault="00E440CF" w:rsidP="00E440CF">
      <w:pPr>
        <w:ind w:left="708"/>
        <w:jc w:val="both"/>
      </w:pPr>
      <w:r>
        <w:t>• di non avere, con riferimento alla presente gara, in corso intese e/o pratiche restrittive della concorrenza e del mercato vietate ai sensi della normativa applicabile;</w:t>
      </w:r>
    </w:p>
    <w:p w:rsidR="006F7922" w:rsidRDefault="00E440CF" w:rsidP="006F7922">
      <w:pPr>
        <w:ind w:left="708"/>
        <w:jc w:val="both"/>
      </w:pPr>
      <w:r>
        <w:lastRenderedPageBreak/>
        <w:t xml:space="preserve">• di aver tenuto conto, nel formulare la propria offerta, di eventuali maggiorazioni per lievitazione dei prezzi che dovessero intervenire durante l’esecuzione delle prestazioni contrattuali rinunciando fin d’ora a qualsiasi azione o eccezione in merito; </w:t>
      </w:r>
    </w:p>
    <w:p w:rsidR="00E440CF" w:rsidRDefault="00E440CF" w:rsidP="006F7922">
      <w:pPr>
        <w:ind w:left="708"/>
        <w:jc w:val="both"/>
      </w:pPr>
      <w:r>
        <w:t xml:space="preserve">• di obbligarsi a non versare ad alcuno, a nessun titolo, somme di danaro o altra utilità finalizzate a facilitare e/o a rendere meno onerosa l'esecuzione e/o la gestione del presente contratto rispetto agli obblighi con esse assunti, né a compiere azioni comunque volte agli stessi fini; </w:t>
      </w:r>
    </w:p>
    <w:p w:rsidR="00E440CF" w:rsidRDefault="00E440CF" w:rsidP="00E440CF">
      <w:pPr>
        <w:ind w:left="708"/>
        <w:jc w:val="both"/>
      </w:pPr>
      <w:r>
        <w:t xml:space="preserve">• 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 </w:t>
      </w:r>
    </w:p>
    <w:p w:rsidR="00E440CF" w:rsidRDefault="00E440CF" w:rsidP="00E440CF">
      <w:pPr>
        <w:ind w:left="708"/>
        <w:jc w:val="both"/>
      </w:pPr>
      <w:r>
        <w:t xml:space="preserve">• di obbligarsi a comunicare tempestivamente alla Stazione appaltante ogni modificazione intervenuta negli assetti proprietari e nella struttura di impresa, e negli organismi tecnici e amministrativi, e relativi anche alle imprese affidatarie del subappalto; </w:t>
      </w:r>
    </w:p>
    <w:p w:rsidR="00E440CF" w:rsidRDefault="00E440CF" w:rsidP="00E440CF">
      <w:pPr>
        <w:ind w:left="708"/>
        <w:jc w:val="both"/>
      </w:pPr>
      <w:r>
        <w:t xml:space="preserve">• di essere a conoscenza delle condizioni e di tutte le circostanze generali e particolari che possano avere influito sulla determinazione dei prezzi e possano influire sull’esecuzione delle prestazioni contrattuali; </w:t>
      </w:r>
    </w:p>
    <w:p w:rsidR="00E440CF" w:rsidRDefault="00E440CF" w:rsidP="00E440CF">
      <w:pPr>
        <w:ind w:left="708"/>
        <w:jc w:val="both"/>
      </w:pPr>
      <w:r>
        <w:t xml:space="preserve">• (se del caso) di aver provveduto alla valutazione dei rischi relativamente alla propria attività e di aver redatto un documento di valutazione ai sensi dell'art. 28 del </w:t>
      </w:r>
      <w:proofErr w:type="spellStart"/>
      <w:r>
        <w:t>D.Lgs.</w:t>
      </w:r>
      <w:proofErr w:type="spellEnd"/>
      <w:r>
        <w:t xml:space="preserve"> 81/2008, di aver attuato, in conseguenza della valutazione dei rischi, tutte le misure di prevenzione e protezione e di essersi dotato dei necessari mezzi ed attrezzature antinfortunistiche; </w:t>
      </w:r>
    </w:p>
    <w:p w:rsidR="00E440CF" w:rsidRDefault="00E440CF" w:rsidP="00E440CF">
      <w:pPr>
        <w:ind w:left="708"/>
        <w:jc w:val="both"/>
      </w:pPr>
      <w:r>
        <w:t xml:space="preserve">• (se del caso) di aver designato il Responsabile del Servizio di Prevenzione e Protezione; </w:t>
      </w:r>
    </w:p>
    <w:p w:rsidR="00E440CF" w:rsidRDefault="00E440CF" w:rsidP="00E440CF">
      <w:pPr>
        <w:ind w:left="708"/>
        <w:jc w:val="both"/>
      </w:pPr>
      <w:r>
        <w:t xml:space="preserve">• di aver provveduto (se previsto) alla nomina del medico competente aziendale con l'incarico di effettuare la sorveglianza sanitaria; </w:t>
      </w:r>
    </w:p>
    <w:p w:rsidR="00E440CF" w:rsidRDefault="00E440CF" w:rsidP="00E440CF">
      <w:pPr>
        <w:ind w:left="708"/>
        <w:jc w:val="both"/>
      </w:pPr>
      <w:r>
        <w:t xml:space="preserve">• che i lavoratori assunti (se sottoposti a sorveglianza sanitaria) sono stati giudicati idonei dal medico competente; oppure, se lavoratore autonomo, di avere l'idoneità sanitaria per l'esecuzione della prestazione; </w:t>
      </w:r>
    </w:p>
    <w:p w:rsidR="00E440CF" w:rsidRDefault="00E440CF" w:rsidP="00E440CF">
      <w:pPr>
        <w:ind w:left="708"/>
        <w:jc w:val="both"/>
      </w:pPr>
      <w:r>
        <w:t xml:space="preserve">• di aver provveduto alla informazione e formazione dei propri lavoratori; oppure, se lavoratore autonomo, di avere la formazione necessaria in materia di sicurezza per l'esecuzione della prestazione; </w:t>
      </w:r>
    </w:p>
    <w:p w:rsidR="00E440CF" w:rsidRDefault="00E440CF" w:rsidP="00E440CF">
      <w:pPr>
        <w:ind w:left="708"/>
        <w:jc w:val="both"/>
      </w:pPr>
      <w:r>
        <w:t xml:space="preserve">• di aver messo a disposizione dei lavoratori i dispositivi di protezione individuale che si sono resi necessari, in seguito alla suddetta valutazione; oppure, se lavoratore autonomo, di disporre dei dispositivi di protezione individuale per l'esecuzione della prestazione. </w:t>
      </w:r>
    </w:p>
    <w:p w:rsidR="00E440CF" w:rsidRDefault="00E440CF" w:rsidP="00E440CF">
      <w:pPr>
        <w:ind w:left="708"/>
        <w:jc w:val="both"/>
      </w:pPr>
      <w:r>
        <w:t xml:space="preserve">• di accettare, senza condizione o riserva alcuna, tutte le norme e disposizioni contenute nel protocollo di legalità adottato e vigenti nel territorio comunale (pubblicato sul sito comunale nella sezione “amministrazione trasparente” sotto sezione “bandi di gara e contratti – patto di integrità”); • di accettare, in caso di aggiudicazione della gara, l’inizio del servizio entro e non oltre il giorno indicato nella comunicazione scritta inviata dal competente ufficio comunale, anche in pendenza della stipula del contratto, mediante consegna anticipata; </w:t>
      </w:r>
    </w:p>
    <w:p w:rsidR="00E440CF" w:rsidRDefault="00E440CF" w:rsidP="00E440CF">
      <w:pPr>
        <w:ind w:left="708"/>
        <w:jc w:val="both"/>
      </w:pPr>
      <w:r>
        <w:t>• di essere a conoscenza, ai sensi e per gli effetti di cui al Reg. UE 2016/679 del 27/04/2016, GDPR (</w:t>
      </w:r>
      <w:proofErr w:type="spellStart"/>
      <w:r>
        <w:t>General</w:t>
      </w:r>
      <w:proofErr w:type="spellEnd"/>
      <w:r>
        <w:t xml:space="preserve"> Data </w:t>
      </w:r>
      <w:proofErr w:type="spellStart"/>
      <w:r>
        <w:t>Protection</w:t>
      </w:r>
      <w:proofErr w:type="spellEnd"/>
      <w:r>
        <w:t xml:space="preserve"> </w:t>
      </w:r>
      <w:proofErr w:type="spellStart"/>
      <w:r>
        <w:t>Regulation</w:t>
      </w:r>
      <w:proofErr w:type="spellEnd"/>
      <w:r>
        <w:t xml:space="preserve">), che i propri dati personali raccolti saranno trattati, anche con </w:t>
      </w:r>
      <w:r>
        <w:lastRenderedPageBreak/>
        <w:t xml:space="preserve">strumenti informatici, esclusivamente nell’ambito del procedimento di gara per il quale la presente dichiarazione viene resa; </w:t>
      </w:r>
    </w:p>
    <w:p w:rsidR="00E440CF" w:rsidRPr="00B23CF9" w:rsidRDefault="00E440CF" w:rsidP="006F7922">
      <w:pPr>
        <w:ind w:left="708"/>
        <w:jc w:val="both"/>
        <w:rPr>
          <w:b/>
          <w:bCs/>
        </w:rPr>
      </w:pPr>
      <w:r>
        <w:t xml:space="preserve">• di autorizzare il Comune a trasmettere via posta elettronica le comunicazioni di cui all’art. 76 del </w:t>
      </w:r>
      <w:proofErr w:type="spellStart"/>
      <w:r>
        <w:t>D.Lgs.</w:t>
      </w:r>
      <w:proofErr w:type="spellEnd"/>
      <w:r>
        <w:t xml:space="preserve"> 50/2016. </w:t>
      </w:r>
    </w:p>
    <w:p w:rsidR="00E440CF" w:rsidRPr="00B23CF9" w:rsidRDefault="00E440CF" w:rsidP="00E440CF">
      <w:pPr>
        <w:ind w:left="708"/>
        <w:jc w:val="both"/>
        <w:rPr>
          <w:b/>
          <w:bCs/>
        </w:rPr>
      </w:pPr>
      <w:r w:rsidRPr="00B23CF9">
        <w:rPr>
          <w:b/>
          <w:bCs/>
        </w:rPr>
        <w:t xml:space="preserve">                                                                                                   FIRMA </w:t>
      </w:r>
    </w:p>
    <w:p w:rsidR="00DE0342" w:rsidRDefault="00E440CF" w:rsidP="00DE0342">
      <w:pPr>
        <w:ind w:left="708"/>
      </w:pPr>
      <w:r>
        <w:t xml:space="preserve">                                                                                               </w:t>
      </w:r>
    </w:p>
    <w:p w:rsidR="00E440CF" w:rsidRPr="00B23CF9" w:rsidRDefault="00E440CF" w:rsidP="00B23CF9">
      <w:pPr>
        <w:ind w:left="708"/>
        <w:jc w:val="both"/>
        <w:rPr>
          <w:i/>
          <w:iCs/>
        </w:rPr>
      </w:pPr>
      <w:r w:rsidRPr="00B23CF9">
        <w:rPr>
          <w:i/>
          <w:iCs/>
        </w:rPr>
        <w:t xml:space="preserve"> </w:t>
      </w:r>
      <w:r w:rsidRPr="00B23CF9">
        <w:rPr>
          <w:b/>
          <w:bCs/>
          <w:i/>
          <w:iCs/>
        </w:rPr>
        <w:t>N.B. La dichiarazione deve essere corredata da fotocopia, non autenticata, di documento di identità del sottoscrittore.</w:t>
      </w:r>
    </w:p>
    <w:sectPr w:rsidR="00E440CF" w:rsidRPr="00B23CF9" w:rsidSect="00026B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0D12"/>
    <w:multiLevelType w:val="hybridMultilevel"/>
    <w:tmpl w:val="AB64B536"/>
    <w:lvl w:ilvl="0" w:tplc="6DD4FAEA">
      <w:start w:val="4"/>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08"/>
  <w:hyphenationZone w:val="283"/>
  <w:characterSpacingControl w:val="doNotCompress"/>
  <w:compat/>
  <w:rsids>
    <w:rsidRoot w:val="0095454D"/>
    <w:rsid w:val="00026B7D"/>
    <w:rsid w:val="00076117"/>
    <w:rsid w:val="00267D5A"/>
    <w:rsid w:val="003C642B"/>
    <w:rsid w:val="004E63EB"/>
    <w:rsid w:val="004F5D33"/>
    <w:rsid w:val="005043EE"/>
    <w:rsid w:val="00624D46"/>
    <w:rsid w:val="006F7922"/>
    <w:rsid w:val="00743058"/>
    <w:rsid w:val="00795BB1"/>
    <w:rsid w:val="0087259D"/>
    <w:rsid w:val="0095454D"/>
    <w:rsid w:val="00995F2C"/>
    <w:rsid w:val="00A03F42"/>
    <w:rsid w:val="00B23CF9"/>
    <w:rsid w:val="00B8453C"/>
    <w:rsid w:val="00DE0342"/>
    <w:rsid w:val="00E33E5A"/>
    <w:rsid w:val="00E440CF"/>
    <w:rsid w:val="00F457BA"/>
    <w:rsid w:val="00F84BB6"/>
    <w:rsid w:val="00FA03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B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24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440CF"/>
    <w:pPr>
      <w:ind w:left="720"/>
      <w:contextualSpacing/>
    </w:pPr>
  </w:style>
  <w:style w:type="paragraph" w:styleId="Intestazione">
    <w:name w:val="header"/>
    <w:basedOn w:val="Normale"/>
    <w:link w:val="IntestazioneCarattere"/>
    <w:uiPriority w:val="99"/>
    <w:rsid w:val="00267D5A"/>
    <w:pPr>
      <w:widowControl w:val="0"/>
      <w:tabs>
        <w:tab w:val="center" w:pos="4819"/>
        <w:tab w:val="right" w:pos="9638"/>
      </w:tabs>
      <w:adjustRightInd w:val="0"/>
      <w:spacing w:after="0" w:line="360" w:lineRule="atLeast"/>
      <w:jc w:val="both"/>
      <w:textAlignment w:val="baseline"/>
    </w:pPr>
    <w:rPr>
      <w:rFonts w:ascii="Times New Roman" w:eastAsia="SimSu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267D5A"/>
    <w:rPr>
      <w:rFonts w:ascii="Times New Roman" w:eastAsia="SimSun" w:hAnsi="Times New Roman" w:cs="Times New Roman"/>
      <w:sz w:val="20"/>
      <w:szCs w:val="20"/>
      <w:lang w:eastAsia="it-IT"/>
    </w:rPr>
  </w:style>
  <w:style w:type="character" w:styleId="Collegamentoipertestuale">
    <w:name w:val="Hyperlink"/>
    <w:rsid w:val="00267D5A"/>
    <w:rPr>
      <w:rFonts w:cs="Times New Roman"/>
      <w:color w:val="0000FF"/>
      <w:u w:val="single"/>
    </w:rPr>
  </w:style>
  <w:style w:type="paragraph" w:styleId="Titolo">
    <w:name w:val="Title"/>
    <w:basedOn w:val="Normale"/>
    <w:link w:val="TitoloCarattere"/>
    <w:qFormat/>
    <w:rsid w:val="00267D5A"/>
    <w:pPr>
      <w:overflowPunct w:val="0"/>
      <w:autoSpaceDE w:val="0"/>
      <w:autoSpaceDN w:val="0"/>
      <w:adjustRightInd w:val="0"/>
      <w:spacing w:after="0" w:line="240" w:lineRule="auto"/>
      <w:jc w:val="center"/>
    </w:pPr>
    <w:rPr>
      <w:rFonts w:ascii="Times New Roman" w:eastAsia="MS Mincho" w:hAnsi="Times New Roman" w:cs="Times New Roman"/>
      <w:b/>
      <w:sz w:val="24"/>
      <w:szCs w:val="20"/>
      <w:lang w:eastAsia="it-IT"/>
    </w:rPr>
  </w:style>
  <w:style w:type="character" w:customStyle="1" w:styleId="TitoloCarattere">
    <w:name w:val="Titolo Carattere"/>
    <w:basedOn w:val="Carpredefinitoparagrafo"/>
    <w:link w:val="Titolo"/>
    <w:rsid w:val="00267D5A"/>
    <w:rPr>
      <w:rFonts w:ascii="Times New Roman" w:eastAsia="MS Mincho" w:hAnsi="Times New Roman" w:cs="Times New Roman"/>
      <w:b/>
      <w:sz w:val="24"/>
      <w:szCs w:val="20"/>
      <w:lang w:eastAsia="it-IT"/>
    </w:rPr>
  </w:style>
  <w:style w:type="paragraph" w:styleId="Sottotitolo">
    <w:name w:val="Subtitle"/>
    <w:basedOn w:val="Normale"/>
    <w:link w:val="SottotitoloCarattere"/>
    <w:qFormat/>
    <w:rsid w:val="00267D5A"/>
    <w:pPr>
      <w:spacing w:after="0" w:line="240" w:lineRule="auto"/>
      <w:jc w:val="center"/>
    </w:pPr>
    <w:rPr>
      <w:rFonts w:ascii="Times New Roman" w:eastAsia="MS Mincho" w:hAnsi="Times New Roman" w:cs="Times New Roman"/>
      <w:b/>
      <w:bCs/>
      <w:sz w:val="24"/>
      <w:szCs w:val="24"/>
      <w:lang w:eastAsia="ja-JP"/>
    </w:rPr>
  </w:style>
  <w:style w:type="character" w:customStyle="1" w:styleId="SottotitoloCarattere">
    <w:name w:val="Sottotitolo Carattere"/>
    <w:basedOn w:val="Carpredefinitoparagrafo"/>
    <w:link w:val="Sottotitolo"/>
    <w:rsid w:val="00267D5A"/>
    <w:rPr>
      <w:rFonts w:ascii="Times New Roman" w:eastAsia="MS Mincho" w:hAnsi="Times New Roman" w:cs="Times New Roman"/>
      <w:b/>
      <w:bCs/>
      <w:sz w:val="24"/>
      <w:szCs w:val="24"/>
      <w:lang w:eastAsia="ja-JP"/>
    </w:rPr>
  </w:style>
  <w:style w:type="character" w:customStyle="1" w:styleId="UnresolvedMention">
    <w:name w:val="Unresolved Mention"/>
    <w:basedOn w:val="Carpredefinitoparagrafo"/>
    <w:uiPriority w:val="99"/>
    <w:semiHidden/>
    <w:unhideWhenUsed/>
    <w:rsid w:val="003C642B"/>
    <w:rPr>
      <w:color w:val="605E5C"/>
      <w:shd w:val="clear" w:color="auto" w:fill="E1DFDD"/>
    </w:rPr>
  </w:style>
  <w:style w:type="paragraph" w:styleId="Testofumetto">
    <w:name w:val="Balloon Text"/>
    <w:basedOn w:val="Normale"/>
    <w:link w:val="TestofumettoCarattere"/>
    <w:uiPriority w:val="99"/>
    <w:semiHidden/>
    <w:unhideWhenUsed/>
    <w:rsid w:val="000761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1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4892</Words>
  <Characters>27890</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mastroberti</dc:creator>
  <cp:keywords/>
  <dc:description/>
  <cp:lastModifiedBy>utc</cp:lastModifiedBy>
  <cp:revision>4</cp:revision>
  <dcterms:created xsi:type="dcterms:W3CDTF">2021-01-04T09:56:00Z</dcterms:created>
  <dcterms:modified xsi:type="dcterms:W3CDTF">2021-01-05T08:44:00Z</dcterms:modified>
</cp:coreProperties>
</file>