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D30" w:rsidRPr="007C21EF" w:rsidRDefault="00187D30" w:rsidP="00187D30">
      <w:pPr>
        <w:pStyle w:val="Corpodeltesto"/>
        <w:spacing w:line="240" w:lineRule="atLeast"/>
        <w:ind w:left="-100"/>
        <w:rPr>
          <w:rFonts w:ascii="Arial" w:hAnsi="Arial" w:cs="Arial"/>
          <w:b/>
          <w:color w:val="000000"/>
          <w:sz w:val="18"/>
          <w:szCs w:val="18"/>
          <w:u w:val="single"/>
        </w:rPr>
      </w:pPr>
      <w:r w:rsidRPr="007C21EF">
        <w:rPr>
          <w:rFonts w:ascii="Arial" w:hAnsi="Arial" w:cs="Arial"/>
          <w:b/>
          <w:color w:val="000000"/>
          <w:sz w:val="18"/>
          <w:szCs w:val="18"/>
          <w:u w:val="single"/>
        </w:rPr>
        <w:t xml:space="preserve">Modello </w:t>
      </w:r>
      <w:r>
        <w:rPr>
          <w:rFonts w:ascii="Arial" w:hAnsi="Arial" w:cs="Arial"/>
          <w:b/>
          <w:color w:val="000000"/>
          <w:sz w:val="18"/>
          <w:szCs w:val="18"/>
          <w:u w:val="single"/>
        </w:rPr>
        <w:tab/>
        <w:t xml:space="preserve">F : </w:t>
      </w:r>
      <w:r w:rsidRPr="00042C5E">
        <w:rPr>
          <w:rFonts w:ascii="Arial" w:hAnsi="Arial" w:cs="Arial"/>
          <w:b/>
          <w:color w:val="000000"/>
          <w:sz w:val="18"/>
          <w:szCs w:val="18"/>
          <w:u w:val="single"/>
        </w:rPr>
        <w:t xml:space="preserve">Dichiarazione </w:t>
      </w:r>
      <w:r>
        <w:rPr>
          <w:rFonts w:ascii="Arial" w:hAnsi="Arial" w:cs="Arial"/>
          <w:b/>
          <w:color w:val="000000"/>
          <w:sz w:val="18"/>
          <w:szCs w:val="18"/>
          <w:u w:val="single"/>
        </w:rPr>
        <w:t>subappalto</w:t>
      </w:r>
    </w:p>
    <w:p w:rsidR="00187D30" w:rsidRPr="007C21EF" w:rsidRDefault="00187D30" w:rsidP="00187D30">
      <w:pPr>
        <w:pStyle w:val="Corpodeltesto3"/>
        <w:spacing w:after="0" w:line="240" w:lineRule="atLeast"/>
        <w:jc w:val="both"/>
        <w:rPr>
          <w:rFonts w:ascii="Arial" w:hAnsi="Arial" w:cs="Arial"/>
          <w:b/>
          <w:color w:val="000000"/>
          <w:sz w:val="18"/>
          <w:szCs w:val="18"/>
          <w:u w:val="single"/>
        </w:rPr>
      </w:pPr>
    </w:p>
    <w:p w:rsidR="00187D30" w:rsidRPr="007C21EF" w:rsidRDefault="00187D30" w:rsidP="00187D30">
      <w:pPr>
        <w:pStyle w:val="Corpodeltesto3"/>
        <w:pBdr>
          <w:top w:val="single" w:sz="4" w:space="1" w:color="auto"/>
          <w:left w:val="single" w:sz="4" w:space="4" w:color="auto"/>
          <w:bottom w:val="single" w:sz="4" w:space="1" w:color="auto"/>
          <w:right w:val="single" w:sz="4" w:space="4" w:color="auto"/>
        </w:pBdr>
        <w:spacing w:after="0" w:line="240" w:lineRule="atLeast"/>
        <w:jc w:val="both"/>
        <w:rPr>
          <w:rFonts w:ascii="Arial" w:hAnsi="Arial" w:cs="Arial"/>
          <w:b/>
          <w:color w:val="000000"/>
          <w:sz w:val="18"/>
          <w:szCs w:val="18"/>
          <w:u w:val="single"/>
        </w:rPr>
      </w:pPr>
    </w:p>
    <w:p w:rsidR="00187D30" w:rsidRDefault="00187D30" w:rsidP="00187D30">
      <w:pPr>
        <w:pStyle w:val="Corpodeltesto3"/>
        <w:pBdr>
          <w:top w:val="single" w:sz="4" w:space="1" w:color="auto"/>
          <w:left w:val="single" w:sz="4" w:space="4" w:color="auto"/>
          <w:bottom w:val="single" w:sz="4" w:space="1" w:color="auto"/>
          <w:right w:val="single" w:sz="4" w:space="4" w:color="auto"/>
        </w:pBdr>
        <w:spacing w:after="0" w:line="240" w:lineRule="atLeast"/>
        <w:jc w:val="both"/>
        <w:rPr>
          <w:rFonts w:ascii="Arial" w:hAnsi="Arial" w:cs="Arial"/>
          <w:b/>
          <w:color w:val="000000"/>
          <w:sz w:val="18"/>
          <w:szCs w:val="18"/>
        </w:rPr>
      </w:pPr>
      <w:r w:rsidRPr="00FF387C">
        <w:rPr>
          <w:rFonts w:ascii="Arial" w:hAnsi="Arial" w:cs="Arial"/>
          <w:b/>
          <w:color w:val="000000"/>
          <w:sz w:val="18"/>
          <w:szCs w:val="18"/>
          <w:u w:val="single"/>
        </w:rPr>
        <w:t xml:space="preserve">MODULO PER </w:t>
      </w:r>
      <w:r>
        <w:rPr>
          <w:rFonts w:ascii="Arial" w:hAnsi="Arial" w:cs="Arial"/>
          <w:b/>
          <w:color w:val="000000"/>
          <w:sz w:val="18"/>
          <w:szCs w:val="18"/>
          <w:u w:val="single"/>
        </w:rPr>
        <w:t>DICHIARAZIONE SUBAPPALTO</w:t>
      </w:r>
    </w:p>
    <w:p w:rsidR="00187D30" w:rsidRPr="00FF387C" w:rsidRDefault="00187D30" w:rsidP="00187D30">
      <w:pPr>
        <w:pStyle w:val="Corpodeltesto3"/>
        <w:pBdr>
          <w:top w:val="single" w:sz="4" w:space="1" w:color="auto"/>
          <w:left w:val="single" w:sz="4" w:space="4" w:color="auto"/>
          <w:bottom w:val="single" w:sz="4" w:space="1" w:color="auto"/>
          <w:right w:val="single" w:sz="4" w:space="4" w:color="auto"/>
        </w:pBdr>
        <w:spacing w:after="0" w:line="240" w:lineRule="atLeast"/>
        <w:jc w:val="both"/>
        <w:rPr>
          <w:rFonts w:ascii="Arial" w:hAnsi="Arial" w:cs="Arial"/>
          <w:b/>
          <w:color w:val="000000"/>
          <w:sz w:val="18"/>
          <w:szCs w:val="18"/>
        </w:rPr>
      </w:pPr>
    </w:p>
    <w:p w:rsidR="00187D30" w:rsidRPr="004E356D" w:rsidRDefault="00187D30" w:rsidP="00187D30">
      <w:pPr>
        <w:tabs>
          <w:tab w:val="left" w:pos="5400"/>
        </w:tabs>
        <w:spacing w:line="240" w:lineRule="atLeast"/>
        <w:jc w:val="both"/>
        <w:rPr>
          <w:rFonts w:ascii="Arial" w:hAnsi="Arial" w:cs="Arial"/>
          <w:color w:val="000000"/>
          <w:sz w:val="18"/>
          <w:szCs w:val="18"/>
          <w:lang w:val="it-IT"/>
        </w:rPr>
      </w:pPr>
    </w:p>
    <w:p w:rsidR="00314188" w:rsidRPr="006C4D27" w:rsidRDefault="00314188" w:rsidP="00314188">
      <w:pPr>
        <w:tabs>
          <w:tab w:val="left" w:pos="6600"/>
        </w:tabs>
        <w:spacing w:line="240" w:lineRule="atLeast"/>
        <w:ind w:left="6600"/>
        <w:jc w:val="both"/>
        <w:rPr>
          <w:rFonts w:ascii="Arial" w:hAnsi="Arial" w:cs="Arial"/>
          <w:color w:val="000000"/>
          <w:sz w:val="18"/>
          <w:szCs w:val="18"/>
          <w:lang w:val="it-IT"/>
        </w:rPr>
      </w:pPr>
      <w:r w:rsidRPr="006C4D27">
        <w:rPr>
          <w:rFonts w:ascii="Arial" w:hAnsi="Arial" w:cs="Arial"/>
          <w:color w:val="000000"/>
          <w:sz w:val="18"/>
          <w:szCs w:val="18"/>
          <w:lang w:val="it-IT"/>
        </w:rPr>
        <w:t xml:space="preserve">Alla Centrale Unica di Committenza Comunità Montana Vallo di Diano </w:t>
      </w:r>
    </w:p>
    <w:p w:rsidR="00314188" w:rsidRPr="006C4D27" w:rsidRDefault="006C4D27" w:rsidP="00314188">
      <w:pPr>
        <w:tabs>
          <w:tab w:val="left" w:pos="6600"/>
        </w:tabs>
        <w:spacing w:line="240" w:lineRule="atLeast"/>
        <w:ind w:left="6600"/>
        <w:jc w:val="both"/>
        <w:rPr>
          <w:rFonts w:ascii="Arial" w:hAnsi="Arial" w:cs="Arial"/>
          <w:color w:val="000000"/>
          <w:sz w:val="18"/>
          <w:szCs w:val="18"/>
          <w:lang w:val="it-IT"/>
        </w:rPr>
      </w:pPr>
      <w:proofErr w:type="spellStart"/>
      <w:r>
        <w:rPr>
          <w:rFonts w:ascii="Arial" w:hAnsi="Arial" w:cs="Arial"/>
          <w:color w:val="000000"/>
          <w:sz w:val="18"/>
          <w:szCs w:val="18"/>
          <w:lang w:val="it-IT"/>
        </w:rPr>
        <w:t>Loc</w:t>
      </w:r>
      <w:proofErr w:type="spellEnd"/>
      <w:r>
        <w:rPr>
          <w:rFonts w:ascii="Arial" w:hAnsi="Arial" w:cs="Arial"/>
          <w:color w:val="000000"/>
          <w:sz w:val="18"/>
          <w:szCs w:val="18"/>
          <w:lang w:val="it-IT"/>
        </w:rPr>
        <w:t xml:space="preserve"> </w:t>
      </w:r>
      <w:proofErr w:type="spellStart"/>
      <w:r>
        <w:rPr>
          <w:rFonts w:ascii="Arial" w:hAnsi="Arial" w:cs="Arial"/>
          <w:color w:val="000000"/>
          <w:sz w:val="18"/>
          <w:szCs w:val="18"/>
          <w:lang w:val="it-IT"/>
        </w:rPr>
        <w:t>Vascella</w:t>
      </w:r>
      <w:proofErr w:type="spellEnd"/>
      <w:r>
        <w:rPr>
          <w:rFonts w:ascii="Arial" w:hAnsi="Arial" w:cs="Arial"/>
          <w:color w:val="000000"/>
          <w:sz w:val="18"/>
          <w:szCs w:val="18"/>
          <w:lang w:val="it-IT"/>
        </w:rPr>
        <w:t xml:space="preserve"> </w:t>
      </w:r>
      <w:r w:rsidR="00314188" w:rsidRPr="006C4D27">
        <w:rPr>
          <w:rFonts w:ascii="Arial" w:hAnsi="Arial" w:cs="Arial"/>
          <w:color w:val="000000"/>
          <w:sz w:val="18"/>
          <w:szCs w:val="18"/>
          <w:lang w:val="it-IT"/>
        </w:rPr>
        <w:t xml:space="preserve"> – 84034 PADULA (SA)</w:t>
      </w:r>
    </w:p>
    <w:p w:rsidR="003438CC" w:rsidRPr="003438CC" w:rsidRDefault="003438CC" w:rsidP="003438CC">
      <w:pPr>
        <w:pStyle w:val="Titolo1"/>
        <w:spacing w:before="60" w:beforeAutospacing="0" w:after="60" w:afterAutospacing="0"/>
        <w:jc w:val="both"/>
        <w:rPr>
          <w:sz w:val="24"/>
          <w:szCs w:val="24"/>
          <w:lang w:val="it-IT"/>
        </w:rPr>
      </w:pPr>
      <w:r w:rsidRPr="003438CC">
        <w:rPr>
          <w:sz w:val="24"/>
          <w:szCs w:val="24"/>
          <w:lang w:val="it-IT"/>
        </w:rPr>
        <w:t xml:space="preserve">PROCEDURA APERTA PER L’APPALTO LAVORI </w:t>
      </w:r>
      <w:proofErr w:type="spellStart"/>
      <w:r w:rsidRPr="003438CC">
        <w:rPr>
          <w:sz w:val="24"/>
          <w:szCs w:val="24"/>
          <w:lang w:val="it-IT"/>
        </w:rPr>
        <w:t>DI</w:t>
      </w:r>
      <w:proofErr w:type="spellEnd"/>
      <w:r w:rsidRPr="003438CC">
        <w:rPr>
          <w:sz w:val="24"/>
          <w:szCs w:val="24"/>
          <w:lang w:val="it-IT"/>
        </w:rPr>
        <w:t xml:space="preserve"> </w:t>
      </w:r>
      <w:r w:rsidRPr="003438CC">
        <w:rPr>
          <w:rFonts w:ascii="Book Antiqua" w:hAnsi="Book Antiqua"/>
          <w:sz w:val="24"/>
          <w:szCs w:val="24"/>
          <w:lang w:val="it-IT"/>
        </w:rPr>
        <w:t xml:space="preserve">RISTRUTTURAZIONE EDILIZIA E MESSA IN SICUREZZA MEDIANTE DEMOLIZIONE E RICOSTRUZIONE </w:t>
      </w:r>
      <w:proofErr w:type="spellStart"/>
      <w:r w:rsidRPr="003438CC">
        <w:rPr>
          <w:rFonts w:ascii="Book Antiqua" w:hAnsi="Book Antiqua"/>
          <w:sz w:val="24"/>
          <w:szCs w:val="24"/>
          <w:lang w:val="it-IT"/>
        </w:rPr>
        <w:t>DI</w:t>
      </w:r>
      <w:proofErr w:type="spellEnd"/>
      <w:r w:rsidRPr="003438CC">
        <w:rPr>
          <w:rFonts w:ascii="Book Antiqua" w:hAnsi="Book Antiqua"/>
          <w:sz w:val="24"/>
          <w:szCs w:val="24"/>
          <w:lang w:val="it-IT"/>
        </w:rPr>
        <w:t xml:space="preserve"> EDIFICIO DA ADIBIRE A MICRO  NIDO –ASILO E SERVIZI INTEGRATIVI (CENTRO POLIFUNZIONALE PER FAMIGLIE) NEL COMUNE </w:t>
      </w:r>
      <w:proofErr w:type="spellStart"/>
      <w:r w:rsidRPr="003438CC">
        <w:rPr>
          <w:rFonts w:ascii="Book Antiqua" w:hAnsi="Book Antiqua"/>
          <w:sz w:val="24"/>
          <w:szCs w:val="24"/>
          <w:lang w:val="it-IT"/>
        </w:rPr>
        <w:t>DI</w:t>
      </w:r>
      <w:proofErr w:type="spellEnd"/>
      <w:r w:rsidRPr="003438CC">
        <w:rPr>
          <w:rFonts w:ascii="Book Antiqua" w:hAnsi="Book Antiqua"/>
          <w:sz w:val="24"/>
          <w:szCs w:val="24"/>
          <w:lang w:val="it-IT"/>
        </w:rPr>
        <w:t xml:space="preserve"> SANT’ARSENIO. CUP=F91B21001340001 CIG 957145782E. PNRR Missione 4 Componente 1 Investimento 1.1</w:t>
      </w:r>
    </w:p>
    <w:p w:rsidR="00C070D5" w:rsidRPr="001E219F" w:rsidRDefault="00C070D5" w:rsidP="00C070D5">
      <w:pPr>
        <w:spacing w:before="60" w:after="60"/>
        <w:jc w:val="both"/>
        <w:rPr>
          <w:rFonts w:ascii="Times New Roman" w:eastAsia="Times New Roman" w:hAnsi="Times New Roman" w:cs="Times New Roman"/>
          <w:b/>
          <w:spacing w:val="1"/>
          <w:sz w:val="27"/>
          <w:szCs w:val="27"/>
          <w:lang w:val="it-IT"/>
        </w:rPr>
      </w:pPr>
    </w:p>
    <w:p w:rsidR="0095598A" w:rsidRPr="004E356D" w:rsidRDefault="0095598A" w:rsidP="0095598A">
      <w:pPr>
        <w:spacing w:after="0" w:line="243" w:lineRule="auto"/>
        <w:ind w:left="102" w:right="101"/>
        <w:jc w:val="both"/>
        <w:rPr>
          <w:rFonts w:ascii="Times New Roman" w:eastAsia="Times New Roman" w:hAnsi="Times New Roman" w:cs="Times New Roman"/>
          <w:spacing w:val="2"/>
          <w:sz w:val="23"/>
          <w:szCs w:val="23"/>
          <w:lang w:val="it-IT"/>
        </w:rPr>
      </w:pPr>
      <w:r w:rsidRPr="004E356D">
        <w:rPr>
          <w:rFonts w:ascii="Times New Roman" w:eastAsia="Times New Roman" w:hAnsi="Times New Roman" w:cs="Times New Roman"/>
          <w:spacing w:val="2"/>
          <w:sz w:val="23"/>
          <w:szCs w:val="23"/>
          <w:lang w:val="it-IT"/>
        </w:rPr>
        <w:t xml:space="preserve">Il sottoscritto ........................................................................................................................ nato </w:t>
      </w:r>
      <w:proofErr w:type="spellStart"/>
      <w:r w:rsidRPr="004E356D">
        <w:rPr>
          <w:rFonts w:ascii="Times New Roman" w:eastAsia="Times New Roman" w:hAnsi="Times New Roman" w:cs="Times New Roman"/>
          <w:spacing w:val="2"/>
          <w:sz w:val="23"/>
          <w:szCs w:val="23"/>
          <w:lang w:val="it-IT"/>
        </w:rPr>
        <w:t>a……</w:t>
      </w:r>
      <w:proofErr w:type="spellEnd"/>
      <w:r w:rsidRPr="004E356D">
        <w:rPr>
          <w:rFonts w:ascii="Times New Roman" w:eastAsia="Times New Roman" w:hAnsi="Times New Roman" w:cs="Times New Roman"/>
          <w:spacing w:val="2"/>
          <w:sz w:val="23"/>
          <w:szCs w:val="23"/>
          <w:lang w:val="it-IT"/>
        </w:rPr>
        <w:t xml:space="preserve">.. </w:t>
      </w:r>
    </w:p>
    <w:p w:rsidR="0095598A" w:rsidRPr="004E356D" w:rsidRDefault="0095598A" w:rsidP="0095598A">
      <w:pPr>
        <w:spacing w:after="0" w:line="243" w:lineRule="auto"/>
        <w:ind w:left="102" w:right="101"/>
        <w:jc w:val="both"/>
        <w:rPr>
          <w:rFonts w:ascii="Times New Roman" w:eastAsia="Times New Roman" w:hAnsi="Times New Roman" w:cs="Times New Roman"/>
          <w:spacing w:val="2"/>
          <w:sz w:val="23"/>
          <w:szCs w:val="23"/>
          <w:lang w:val="it-IT"/>
        </w:rPr>
      </w:pPr>
    </w:p>
    <w:p w:rsidR="0095598A" w:rsidRPr="004E356D" w:rsidRDefault="0095598A" w:rsidP="0095598A">
      <w:pPr>
        <w:spacing w:after="0" w:line="243" w:lineRule="auto"/>
        <w:ind w:left="102" w:right="101"/>
        <w:jc w:val="both"/>
        <w:rPr>
          <w:rFonts w:ascii="Times New Roman" w:eastAsia="Times New Roman" w:hAnsi="Times New Roman" w:cs="Times New Roman"/>
          <w:spacing w:val="2"/>
          <w:sz w:val="23"/>
          <w:szCs w:val="23"/>
          <w:lang w:val="it-IT"/>
        </w:rPr>
      </w:pPr>
      <w:r w:rsidRPr="004E356D">
        <w:rPr>
          <w:rFonts w:ascii="Times New Roman" w:eastAsia="Times New Roman" w:hAnsi="Times New Roman" w:cs="Times New Roman"/>
          <w:spacing w:val="2"/>
          <w:sz w:val="23"/>
          <w:szCs w:val="23"/>
          <w:lang w:val="it-IT"/>
        </w:rPr>
        <w:t xml:space="preserve">......................................................................................., il ....................................... nella sua qualità di </w:t>
      </w:r>
    </w:p>
    <w:p w:rsidR="0095598A" w:rsidRPr="004E356D" w:rsidRDefault="0095598A" w:rsidP="0095598A">
      <w:pPr>
        <w:spacing w:after="0" w:line="243" w:lineRule="auto"/>
        <w:ind w:left="102" w:right="101"/>
        <w:jc w:val="both"/>
        <w:rPr>
          <w:rFonts w:ascii="Times New Roman" w:eastAsia="Times New Roman" w:hAnsi="Times New Roman" w:cs="Times New Roman"/>
          <w:spacing w:val="2"/>
          <w:sz w:val="23"/>
          <w:szCs w:val="23"/>
          <w:lang w:val="it-IT"/>
        </w:rPr>
      </w:pPr>
    </w:p>
    <w:p w:rsidR="0095598A" w:rsidRPr="004E356D" w:rsidRDefault="0095598A" w:rsidP="0095598A">
      <w:pPr>
        <w:spacing w:after="0" w:line="243" w:lineRule="auto"/>
        <w:ind w:left="102" w:right="101"/>
        <w:jc w:val="both"/>
        <w:rPr>
          <w:rFonts w:ascii="Times New Roman" w:eastAsia="Times New Roman" w:hAnsi="Times New Roman" w:cs="Times New Roman"/>
          <w:spacing w:val="2"/>
          <w:sz w:val="23"/>
          <w:szCs w:val="23"/>
          <w:lang w:val="it-IT"/>
        </w:rPr>
      </w:pPr>
      <w:r w:rsidRPr="004E356D">
        <w:rPr>
          <w:rFonts w:ascii="Times New Roman" w:eastAsia="Times New Roman" w:hAnsi="Times New Roman" w:cs="Times New Roman"/>
          <w:spacing w:val="2"/>
          <w:sz w:val="23"/>
          <w:szCs w:val="23"/>
          <w:lang w:val="it-IT"/>
        </w:rPr>
        <w:t>legale rappresentante dell'impresa ............................................................................................................</w:t>
      </w:r>
    </w:p>
    <w:p w:rsidR="0095598A" w:rsidRPr="004E356D" w:rsidRDefault="0095598A" w:rsidP="0095598A">
      <w:pPr>
        <w:spacing w:after="0" w:line="243" w:lineRule="auto"/>
        <w:ind w:left="102" w:right="101"/>
        <w:jc w:val="both"/>
        <w:rPr>
          <w:rFonts w:ascii="Times New Roman" w:eastAsia="Times New Roman" w:hAnsi="Times New Roman" w:cs="Times New Roman"/>
          <w:spacing w:val="2"/>
          <w:sz w:val="23"/>
          <w:szCs w:val="23"/>
          <w:lang w:val="it-IT"/>
        </w:rPr>
      </w:pPr>
    </w:p>
    <w:p w:rsidR="0095598A" w:rsidRPr="004E356D" w:rsidRDefault="0095598A" w:rsidP="0095598A">
      <w:pPr>
        <w:spacing w:after="0" w:line="243" w:lineRule="auto"/>
        <w:ind w:left="102" w:right="101"/>
        <w:jc w:val="both"/>
        <w:rPr>
          <w:rFonts w:ascii="Times New Roman" w:eastAsia="Times New Roman" w:hAnsi="Times New Roman" w:cs="Times New Roman"/>
          <w:spacing w:val="2"/>
          <w:sz w:val="23"/>
          <w:szCs w:val="23"/>
          <w:lang w:val="it-IT"/>
        </w:rPr>
      </w:pPr>
      <w:r w:rsidRPr="004E356D">
        <w:rPr>
          <w:rFonts w:ascii="Times New Roman" w:eastAsia="Times New Roman" w:hAnsi="Times New Roman" w:cs="Times New Roman"/>
          <w:spacing w:val="2"/>
          <w:sz w:val="23"/>
          <w:szCs w:val="23"/>
          <w:lang w:val="it-IT"/>
        </w:rPr>
        <w:t>con sede in ...............................................................................................................................................</w:t>
      </w:r>
    </w:p>
    <w:p w:rsidR="0095598A" w:rsidRPr="004E356D" w:rsidRDefault="0095598A" w:rsidP="0095598A">
      <w:pPr>
        <w:spacing w:after="0" w:line="243" w:lineRule="auto"/>
        <w:ind w:left="102" w:right="101"/>
        <w:jc w:val="both"/>
        <w:rPr>
          <w:rFonts w:ascii="Times New Roman" w:eastAsia="Times New Roman" w:hAnsi="Times New Roman" w:cs="Times New Roman"/>
          <w:spacing w:val="2"/>
          <w:sz w:val="23"/>
          <w:szCs w:val="23"/>
          <w:lang w:val="it-IT"/>
        </w:rPr>
      </w:pPr>
    </w:p>
    <w:p w:rsidR="0095598A" w:rsidRPr="004E356D" w:rsidRDefault="0095598A" w:rsidP="0095598A">
      <w:pPr>
        <w:spacing w:after="0" w:line="243" w:lineRule="auto"/>
        <w:ind w:left="102" w:right="101"/>
        <w:jc w:val="both"/>
        <w:rPr>
          <w:rFonts w:ascii="Times New Roman" w:eastAsia="Times New Roman" w:hAnsi="Times New Roman" w:cs="Times New Roman"/>
          <w:spacing w:val="2"/>
          <w:sz w:val="23"/>
          <w:szCs w:val="23"/>
          <w:lang w:val="it-IT"/>
        </w:rPr>
      </w:pPr>
      <w:r w:rsidRPr="004E356D">
        <w:rPr>
          <w:rFonts w:ascii="Times New Roman" w:eastAsia="Times New Roman" w:hAnsi="Times New Roman" w:cs="Times New Roman"/>
          <w:spacing w:val="2"/>
          <w:sz w:val="23"/>
          <w:szCs w:val="23"/>
          <w:lang w:val="it-IT"/>
        </w:rPr>
        <w:t xml:space="preserve">Via ....................................................................................................................................... ai sensi dell'art. 105 del D. </w:t>
      </w:r>
      <w:proofErr w:type="spellStart"/>
      <w:r w:rsidRPr="004E356D">
        <w:rPr>
          <w:rFonts w:ascii="Times New Roman" w:eastAsia="Times New Roman" w:hAnsi="Times New Roman" w:cs="Times New Roman"/>
          <w:spacing w:val="2"/>
          <w:sz w:val="23"/>
          <w:szCs w:val="23"/>
          <w:lang w:val="it-IT"/>
        </w:rPr>
        <w:t>Lgs</w:t>
      </w:r>
      <w:proofErr w:type="spellEnd"/>
      <w:r w:rsidRPr="004E356D">
        <w:rPr>
          <w:rFonts w:ascii="Times New Roman" w:eastAsia="Times New Roman" w:hAnsi="Times New Roman" w:cs="Times New Roman"/>
          <w:spacing w:val="2"/>
          <w:sz w:val="23"/>
          <w:szCs w:val="23"/>
          <w:lang w:val="it-IT"/>
        </w:rPr>
        <w:t>. 50/2016, in merito alla gara d'appalto in oggetto fa presente che  intende subappaltare le seguenti opere entro i limiti normativamente previst</w:t>
      </w:r>
      <w:r w:rsidR="00F773D3">
        <w:rPr>
          <w:rFonts w:ascii="Times New Roman" w:eastAsia="Times New Roman" w:hAnsi="Times New Roman" w:cs="Times New Roman"/>
          <w:spacing w:val="2"/>
          <w:sz w:val="23"/>
          <w:szCs w:val="23"/>
          <w:lang w:val="it-IT"/>
        </w:rPr>
        <w:t>i</w:t>
      </w:r>
      <w:r w:rsidRPr="004E356D">
        <w:rPr>
          <w:rFonts w:ascii="Times New Roman" w:eastAsia="Times New Roman" w:hAnsi="Times New Roman" w:cs="Times New Roman"/>
          <w:spacing w:val="2"/>
          <w:sz w:val="23"/>
          <w:szCs w:val="23"/>
          <w:lang w:val="it-IT"/>
        </w:rPr>
        <w:t>:</w:t>
      </w:r>
    </w:p>
    <w:p w:rsidR="0095598A" w:rsidRPr="004E356D" w:rsidRDefault="0095598A" w:rsidP="00C65F53">
      <w:pPr>
        <w:spacing w:after="0" w:line="243" w:lineRule="auto"/>
        <w:ind w:left="102" w:right="101"/>
        <w:jc w:val="both"/>
        <w:rPr>
          <w:rFonts w:ascii="Times New Roman" w:eastAsia="Times New Roman" w:hAnsi="Times New Roman" w:cs="Times New Roman"/>
          <w:spacing w:val="2"/>
          <w:sz w:val="23"/>
          <w:szCs w:val="23"/>
          <w:lang w:val="it-IT"/>
        </w:rPr>
      </w:pPr>
    </w:p>
    <w:p w:rsidR="0095598A" w:rsidRPr="004E356D" w:rsidRDefault="0095598A" w:rsidP="0095598A">
      <w:pPr>
        <w:spacing w:after="0" w:line="243" w:lineRule="auto"/>
        <w:ind w:left="102" w:right="101"/>
        <w:jc w:val="both"/>
        <w:rPr>
          <w:rFonts w:ascii="Times New Roman" w:eastAsia="Times New Roman" w:hAnsi="Times New Roman" w:cs="Times New Roman"/>
          <w:spacing w:val="2"/>
          <w:sz w:val="23"/>
          <w:szCs w:val="23"/>
          <w:lang w:val="it-IT"/>
        </w:rPr>
      </w:pPr>
      <w:r w:rsidRPr="004E356D">
        <w:rPr>
          <w:rFonts w:ascii="Times New Roman" w:eastAsia="Times New Roman" w:hAnsi="Times New Roman" w:cs="Times New Roman"/>
          <w:spacing w:val="2"/>
          <w:sz w:val="23"/>
          <w:szCs w:val="23"/>
          <w:lang w:val="it-IT"/>
        </w:rPr>
        <w:t>..................................................................................................................................................................</w:t>
      </w:r>
    </w:p>
    <w:p w:rsidR="0095598A" w:rsidRPr="004E356D" w:rsidRDefault="0095598A" w:rsidP="00C65F53">
      <w:pPr>
        <w:spacing w:after="0" w:line="243" w:lineRule="auto"/>
        <w:ind w:left="102" w:right="101"/>
        <w:jc w:val="both"/>
        <w:rPr>
          <w:rFonts w:ascii="Times New Roman" w:eastAsia="Times New Roman" w:hAnsi="Times New Roman" w:cs="Times New Roman"/>
          <w:spacing w:val="2"/>
          <w:sz w:val="23"/>
          <w:szCs w:val="23"/>
          <w:lang w:val="it-IT"/>
        </w:rPr>
      </w:pPr>
    </w:p>
    <w:p w:rsidR="0095598A" w:rsidRPr="004E356D" w:rsidRDefault="0095598A" w:rsidP="0095598A">
      <w:pPr>
        <w:spacing w:after="0" w:line="243" w:lineRule="auto"/>
        <w:ind w:left="102" w:right="101"/>
        <w:jc w:val="both"/>
        <w:rPr>
          <w:rFonts w:ascii="Times New Roman" w:eastAsia="Times New Roman" w:hAnsi="Times New Roman" w:cs="Times New Roman"/>
          <w:spacing w:val="2"/>
          <w:sz w:val="23"/>
          <w:szCs w:val="23"/>
          <w:lang w:val="it-IT"/>
        </w:rPr>
      </w:pPr>
      <w:r w:rsidRPr="004E356D">
        <w:rPr>
          <w:rFonts w:ascii="Times New Roman" w:eastAsia="Times New Roman" w:hAnsi="Times New Roman" w:cs="Times New Roman"/>
          <w:spacing w:val="2"/>
          <w:sz w:val="23"/>
          <w:szCs w:val="23"/>
          <w:lang w:val="it-IT"/>
        </w:rPr>
        <w:t>..................................................................................................................................................................</w:t>
      </w:r>
    </w:p>
    <w:p w:rsidR="0095598A" w:rsidRPr="004E356D" w:rsidRDefault="0095598A" w:rsidP="00C65F53">
      <w:pPr>
        <w:spacing w:after="0" w:line="243" w:lineRule="auto"/>
        <w:ind w:left="102" w:right="101"/>
        <w:jc w:val="both"/>
        <w:rPr>
          <w:rFonts w:ascii="Times New Roman" w:eastAsia="Times New Roman" w:hAnsi="Times New Roman" w:cs="Times New Roman"/>
          <w:spacing w:val="2"/>
          <w:sz w:val="23"/>
          <w:szCs w:val="23"/>
          <w:lang w:val="it-IT"/>
        </w:rPr>
      </w:pPr>
    </w:p>
    <w:p w:rsidR="0095598A" w:rsidRPr="00D86E5F" w:rsidRDefault="0095598A" w:rsidP="00C65F53">
      <w:pPr>
        <w:spacing w:after="0" w:line="243" w:lineRule="auto"/>
        <w:ind w:left="102" w:right="101"/>
        <w:jc w:val="both"/>
        <w:rPr>
          <w:rFonts w:ascii="Times New Roman" w:eastAsia="Times New Roman" w:hAnsi="Times New Roman" w:cs="Times New Roman"/>
          <w:spacing w:val="2"/>
          <w:sz w:val="24"/>
          <w:szCs w:val="24"/>
          <w:lang w:val="it-IT"/>
        </w:rPr>
      </w:pPr>
      <w:r w:rsidRPr="00D86E5F">
        <w:rPr>
          <w:rFonts w:ascii="Times New Roman" w:eastAsia="Times New Roman" w:hAnsi="Times New Roman" w:cs="Times New Roman"/>
          <w:spacing w:val="2"/>
          <w:sz w:val="24"/>
          <w:szCs w:val="24"/>
          <w:lang w:val="it-IT"/>
        </w:rPr>
        <w:t>..................................................................................................................................................................</w:t>
      </w:r>
    </w:p>
    <w:p w:rsidR="00D86E5F" w:rsidRPr="003438CC" w:rsidRDefault="00D86E5F" w:rsidP="00D86E5F">
      <w:pPr>
        <w:spacing w:before="60" w:after="60"/>
        <w:jc w:val="both"/>
        <w:rPr>
          <w:rFonts w:ascii="Times New Roman" w:hAnsi="Times New Roman" w:cs="Times New Roman"/>
          <w:b/>
          <w:sz w:val="24"/>
          <w:szCs w:val="24"/>
          <w:lang w:val="it-IT"/>
        </w:rPr>
      </w:pPr>
      <w:r w:rsidRPr="003438CC">
        <w:rPr>
          <w:rFonts w:ascii="Times New Roman" w:hAnsi="Times New Roman" w:cs="Times New Roman"/>
          <w:b/>
          <w:sz w:val="24"/>
          <w:szCs w:val="24"/>
          <w:lang w:val="it-IT"/>
        </w:rPr>
        <w:lastRenderedPageBreak/>
        <w:t xml:space="preserve">Nella presente dichiarazione dovranno essere espressamente indicate le parti e le percentuali delle lavorazioni/opere </w:t>
      </w:r>
      <w:r w:rsidR="003438CC">
        <w:rPr>
          <w:rFonts w:ascii="Times New Roman" w:hAnsi="Times New Roman" w:cs="Times New Roman"/>
          <w:b/>
          <w:sz w:val="24"/>
          <w:szCs w:val="24"/>
          <w:lang w:val="it-IT"/>
        </w:rPr>
        <w:t>che si intendono subappaltare.</w:t>
      </w:r>
      <w:r w:rsidRPr="003438CC">
        <w:rPr>
          <w:rFonts w:ascii="Times New Roman" w:hAnsi="Times New Roman" w:cs="Times New Roman"/>
          <w:b/>
          <w:sz w:val="24"/>
          <w:szCs w:val="24"/>
          <w:lang w:val="it-IT"/>
        </w:rPr>
        <w:t xml:space="preserve"> </w:t>
      </w:r>
    </w:p>
    <w:p w:rsidR="006D2DAC" w:rsidRPr="00D86E5F" w:rsidRDefault="00D86E5F" w:rsidP="00D86E5F">
      <w:pPr>
        <w:tabs>
          <w:tab w:val="left" w:pos="5180"/>
          <w:tab w:val="left" w:pos="5400"/>
        </w:tabs>
        <w:spacing w:after="0" w:line="352" w:lineRule="auto"/>
        <w:ind w:right="-3"/>
        <w:jc w:val="both"/>
        <w:rPr>
          <w:rFonts w:ascii="Times New Roman" w:eastAsia="Times New Roman" w:hAnsi="Times New Roman" w:cs="Times New Roman"/>
          <w:b/>
          <w:spacing w:val="2"/>
          <w:sz w:val="24"/>
          <w:szCs w:val="24"/>
          <w:lang w:val="it-IT"/>
        </w:rPr>
      </w:pPr>
      <w:r w:rsidRPr="003438CC">
        <w:rPr>
          <w:rFonts w:ascii="Times New Roman" w:hAnsi="Times New Roman" w:cs="Times New Roman"/>
          <w:b/>
          <w:sz w:val="24"/>
          <w:szCs w:val="24"/>
          <w:lang w:val="it-IT"/>
        </w:rPr>
        <w:t>Un’indicazione formulata in modo generico, senza specificazione delle single parti interessate, comporta l’impossibilità di ottenere l’autorizzazione al subappalto. In caso di mancata presentazione della dichiarazione l’Amministrazione non può concedere l’autorizzazione al subappalto.</w:t>
      </w:r>
    </w:p>
    <w:p w:rsidR="00D86E5F" w:rsidRDefault="00D86E5F" w:rsidP="006D2DAC">
      <w:pPr>
        <w:tabs>
          <w:tab w:val="left" w:pos="5180"/>
          <w:tab w:val="left" w:pos="5400"/>
        </w:tabs>
        <w:spacing w:after="0" w:line="352" w:lineRule="auto"/>
        <w:ind w:right="2049"/>
        <w:rPr>
          <w:rFonts w:ascii="Times New Roman" w:eastAsia="Times New Roman" w:hAnsi="Times New Roman" w:cs="Times New Roman"/>
          <w:spacing w:val="2"/>
          <w:sz w:val="24"/>
          <w:szCs w:val="24"/>
          <w:lang w:val="it-IT"/>
        </w:rPr>
      </w:pPr>
    </w:p>
    <w:p w:rsidR="00D86E5F" w:rsidRDefault="00D86E5F" w:rsidP="006D2DAC">
      <w:pPr>
        <w:tabs>
          <w:tab w:val="left" w:pos="5180"/>
          <w:tab w:val="left" w:pos="5400"/>
        </w:tabs>
        <w:spacing w:after="0" w:line="352" w:lineRule="auto"/>
        <w:ind w:right="2049"/>
        <w:rPr>
          <w:rFonts w:ascii="Times New Roman" w:eastAsia="Times New Roman" w:hAnsi="Times New Roman" w:cs="Times New Roman"/>
          <w:spacing w:val="2"/>
          <w:sz w:val="24"/>
          <w:szCs w:val="24"/>
          <w:lang w:val="it-IT"/>
        </w:rPr>
      </w:pPr>
    </w:p>
    <w:p w:rsidR="00D86E5F" w:rsidRDefault="00D86E5F" w:rsidP="006D2DAC">
      <w:pPr>
        <w:tabs>
          <w:tab w:val="left" w:pos="5180"/>
          <w:tab w:val="left" w:pos="5400"/>
        </w:tabs>
        <w:spacing w:after="0" w:line="352" w:lineRule="auto"/>
        <w:ind w:right="2049"/>
        <w:rPr>
          <w:rFonts w:ascii="Times New Roman" w:eastAsia="Times New Roman" w:hAnsi="Times New Roman" w:cs="Times New Roman"/>
          <w:spacing w:val="2"/>
          <w:sz w:val="24"/>
          <w:szCs w:val="24"/>
          <w:lang w:val="it-IT"/>
        </w:rPr>
      </w:pPr>
    </w:p>
    <w:p w:rsidR="00F43CBB" w:rsidRPr="004E356D" w:rsidRDefault="00F43CBB" w:rsidP="006D2DAC">
      <w:pPr>
        <w:tabs>
          <w:tab w:val="left" w:pos="5180"/>
          <w:tab w:val="left" w:pos="5400"/>
        </w:tabs>
        <w:spacing w:after="0" w:line="352" w:lineRule="auto"/>
        <w:ind w:right="2049"/>
        <w:rPr>
          <w:rFonts w:ascii="Times New Roman" w:eastAsia="Times New Roman" w:hAnsi="Times New Roman" w:cs="Times New Roman"/>
          <w:sz w:val="23"/>
          <w:szCs w:val="23"/>
          <w:lang w:val="it-IT"/>
        </w:rPr>
      </w:pPr>
      <w:proofErr w:type="spellStart"/>
      <w:r w:rsidRPr="00D86E5F">
        <w:rPr>
          <w:rFonts w:ascii="Times New Roman" w:eastAsia="Times New Roman" w:hAnsi="Times New Roman" w:cs="Times New Roman"/>
          <w:spacing w:val="2"/>
          <w:sz w:val="24"/>
          <w:szCs w:val="24"/>
          <w:lang w:val="it-IT"/>
        </w:rPr>
        <w:t>…</w:t>
      </w:r>
      <w:r w:rsidRPr="00D86E5F">
        <w:rPr>
          <w:rFonts w:ascii="Times New Roman" w:eastAsia="Times New Roman" w:hAnsi="Times New Roman" w:cs="Times New Roman"/>
          <w:spacing w:val="-1"/>
          <w:sz w:val="24"/>
          <w:szCs w:val="24"/>
          <w:lang w:val="it-IT"/>
        </w:rPr>
        <w:t>……</w:t>
      </w:r>
      <w:r w:rsidRPr="00D86E5F">
        <w:rPr>
          <w:rFonts w:ascii="Times New Roman" w:eastAsia="Times New Roman" w:hAnsi="Times New Roman" w:cs="Times New Roman"/>
          <w:spacing w:val="2"/>
          <w:sz w:val="24"/>
          <w:szCs w:val="24"/>
          <w:lang w:val="it-IT"/>
        </w:rPr>
        <w:t>…</w:t>
      </w:r>
      <w:r w:rsidRPr="00D86E5F">
        <w:rPr>
          <w:rFonts w:ascii="Times New Roman" w:eastAsia="Times New Roman" w:hAnsi="Times New Roman" w:cs="Times New Roman"/>
          <w:spacing w:val="-1"/>
          <w:sz w:val="24"/>
          <w:szCs w:val="24"/>
          <w:lang w:val="it-IT"/>
        </w:rPr>
        <w:t>……</w:t>
      </w:r>
      <w:r w:rsidRPr="00D86E5F">
        <w:rPr>
          <w:rFonts w:ascii="Times New Roman" w:eastAsia="Times New Roman" w:hAnsi="Times New Roman" w:cs="Times New Roman"/>
          <w:spacing w:val="2"/>
          <w:sz w:val="24"/>
          <w:szCs w:val="24"/>
          <w:lang w:val="it-IT"/>
        </w:rPr>
        <w:t>…</w:t>
      </w:r>
      <w:r w:rsidRPr="00D86E5F">
        <w:rPr>
          <w:rFonts w:ascii="Times New Roman" w:eastAsia="Times New Roman" w:hAnsi="Times New Roman" w:cs="Times New Roman"/>
          <w:spacing w:val="-1"/>
          <w:sz w:val="24"/>
          <w:szCs w:val="24"/>
          <w:lang w:val="it-IT"/>
        </w:rPr>
        <w:t>……</w:t>
      </w:r>
      <w:proofErr w:type="spellEnd"/>
      <w:r w:rsidRPr="00D86E5F">
        <w:rPr>
          <w:rFonts w:ascii="Times New Roman" w:eastAsia="Times New Roman" w:hAnsi="Times New Roman" w:cs="Times New Roman"/>
          <w:spacing w:val="2"/>
          <w:sz w:val="24"/>
          <w:szCs w:val="24"/>
          <w:lang w:val="it-IT"/>
        </w:rPr>
        <w:t>.</w:t>
      </w:r>
      <w:r w:rsidRPr="00D86E5F">
        <w:rPr>
          <w:rFonts w:ascii="Times New Roman" w:eastAsia="Times New Roman" w:hAnsi="Times New Roman" w:cs="Times New Roman"/>
          <w:sz w:val="24"/>
          <w:szCs w:val="24"/>
          <w:lang w:val="it-IT"/>
        </w:rPr>
        <w:t>.</w:t>
      </w:r>
      <w:r w:rsidRPr="004E356D">
        <w:rPr>
          <w:rFonts w:ascii="Times New Roman" w:eastAsia="Times New Roman" w:hAnsi="Times New Roman" w:cs="Times New Roman"/>
          <w:spacing w:val="-36"/>
          <w:sz w:val="23"/>
          <w:szCs w:val="23"/>
          <w:lang w:val="it-IT"/>
        </w:rPr>
        <w:t xml:space="preserve"> </w:t>
      </w:r>
      <w:r w:rsidRPr="004E356D">
        <w:rPr>
          <w:rFonts w:ascii="Times New Roman" w:eastAsia="Times New Roman" w:hAnsi="Times New Roman" w:cs="Times New Roman"/>
          <w:sz w:val="23"/>
          <w:szCs w:val="23"/>
          <w:lang w:val="it-IT"/>
        </w:rPr>
        <w:tab/>
      </w:r>
      <w:proofErr w:type="spellStart"/>
      <w:r w:rsidRPr="004E356D">
        <w:rPr>
          <w:rFonts w:ascii="Times New Roman" w:eastAsia="Times New Roman" w:hAnsi="Times New Roman" w:cs="Times New Roman"/>
          <w:spacing w:val="2"/>
          <w:w w:val="101"/>
          <w:sz w:val="23"/>
          <w:szCs w:val="23"/>
          <w:lang w:val="it-IT"/>
        </w:rPr>
        <w:t>…</w:t>
      </w:r>
      <w:r w:rsidRPr="004E356D">
        <w:rPr>
          <w:rFonts w:ascii="Times New Roman" w:eastAsia="Times New Roman" w:hAnsi="Times New Roman" w:cs="Times New Roman"/>
          <w:spacing w:val="-1"/>
          <w:w w:val="101"/>
          <w:sz w:val="23"/>
          <w:szCs w:val="23"/>
          <w:lang w:val="it-IT"/>
        </w:rPr>
        <w:t>……</w:t>
      </w:r>
      <w:r w:rsidRPr="004E356D">
        <w:rPr>
          <w:rFonts w:ascii="Times New Roman" w:eastAsia="Times New Roman" w:hAnsi="Times New Roman" w:cs="Times New Roman"/>
          <w:spacing w:val="2"/>
          <w:w w:val="101"/>
          <w:sz w:val="23"/>
          <w:szCs w:val="23"/>
          <w:lang w:val="it-IT"/>
        </w:rPr>
        <w:t>…</w:t>
      </w:r>
      <w:r w:rsidRPr="004E356D">
        <w:rPr>
          <w:rFonts w:ascii="Times New Roman" w:eastAsia="Times New Roman" w:hAnsi="Times New Roman" w:cs="Times New Roman"/>
          <w:spacing w:val="-1"/>
          <w:w w:val="101"/>
          <w:sz w:val="23"/>
          <w:szCs w:val="23"/>
          <w:lang w:val="it-IT"/>
        </w:rPr>
        <w:t>……</w:t>
      </w:r>
      <w:r w:rsidRPr="004E356D">
        <w:rPr>
          <w:rFonts w:ascii="Times New Roman" w:eastAsia="Times New Roman" w:hAnsi="Times New Roman" w:cs="Times New Roman"/>
          <w:spacing w:val="2"/>
          <w:w w:val="101"/>
          <w:sz w:val="23"/>
          <w:szCs w:val="23"/>
          <w:lang w:val="it-IT"/>
        </w:rPr>
        <w:t>…</w:t>
      </w:r>
      <w:r w:rsidRPr="004E356D">
        <w:rPr>
          <w:rFonts w:ascii="Times New Roman" w:eastAsia="Times New Roman" w:hAnsi="Times New Roman" w:cs="Times New Roman"/>
          <w:spacing w:val="-1"/>
          <w:w w:val="101"/>
          <w:sz w:val="23"/>
          <w:szCs w:val="23"/>
          <w:lang w:val="it-IT"/>
        </w:rPr>
        <w:t>……</w:t>
      </w:r>
      <w:r w:rsidRPr="004E356D">
        <w:rPr>
          <w:rFonts w:ascii="Times New Roman" w:eastAsia="Times New Roman" w:hAnsi="Times New Roman" w:cs="Times New Roman"/>
          <w:spacing w:val="2"/>
          <w:w w:val="101"/>
          <w:sz w:val="23"/>
          <w:szCs w:val="23"/>
          <w:lang w:val="it-IT"/>
        </w:rPr>
        <w:t>…</w:t>
      </w:r>
      <w:r w:rsidRPr="004E356D">
        <w:rPr>
          <w:rFonts w:ascii="Times New Roman" w:eastAsia="Times New Roman" w:hAnsi="Times New Roman" w:cs="Times New Roman"/>
          <w:spacing w:val="-1"/>
          <w:w w:val="101"/>
          <w:sz w:val="23"/>
          <w:szCs w:val="23"/>
          <w:lang w:val="it-IT"/>
        </w:rPr>
        <w:t>…</w:t>
      </w:r>
      <w:proofErr w:type="spellEnd"/>
      <w:r w:rsidRPr="004E356D">
        <w:rPr>
          <w:rFonts w:ascii="Times New Roman" w:eastAsia="Times New Roman" w:hAnsi="Times New Roman" w:cs="Times New Roman"/>
          <w:w w:val="101"/>
          <w:sz w:val="23"/>
          <w:szCs w:val="23"/>
          <w:lang w:val="it-IT"/>
        </w:rPr>
        <w:t xml:space="preserve">. </w:t>
      </w:r>
      <w:r w:rsidRPr="004E356D">
        <w:rPr>
          <w:rFonts w:ascii="Times New Roman" w:eastAsia="Times New Roman" w:hAnsi="Times New Roman" w:cs="Times New Roman"/>
          <w:spacing w:val="-1"/>
          <w:sz w:val="23"/>
          <w:szCs w:val="23"/>
          <w:lang w:val="it-IT"/>
        </w:rPr>
        <w:t>L</w:t>
      </w:r>
      <w:r w:rsidRPr="004E356D">
        <w:rPr>
          <w:rFonts w:ascii="Times New Roman" w:eastAsia="Times New Roman" w:hAnsi="Times New Roman" w:cs="Times New Roman"/>
          <w:spacing w:val="1"/>
          <w:sz w:val="23"/>
          <w:szCs w:val="23"/>
          <w:lang w:val="it-IT"/>
        </w:rPr>
        <w:t>uo</w:t>
      </w:r>
      <w:r w:rsidRPr="004E356D">
        <w:rPr>
          <w:rFonts w:ascii="Times New Roman" w:eastAsia="Times New Roman" w:hAnsi="Times New Roman" w:cs="Times New Roman"/>
          <w:spacing w:val="-2"/>
          <w:sz w:val="23"/>
          <w:szCs w:val="23"/>
          <w:lang w:val="it-IT"/>
        </w:rPr>
        <w:t>g</w:t>
      </w:r>
      <w:r w:rsidRPr="004E356D">
        <w:rPr>
          <w:rFonts w:ascii="Times New Roman" w:eastAsia="Times New Roman" w:hAnsi="Times New Roman" w:cs="Times New Roman"/>
          <w:sz w:val="23"/>
          <w:szCs w:val="23"/>
          <w:lang w:val="it-IT"/>
        </w:rPr>
        <w:t>o</w:t>
      </w:r>
      <w:r w:rsidRPr="004E356D">
        <w:rPr>
          <w:rFonts w:ascii="Times New Roman" w:eastAsia="Times New Roman" w:hAnsi="Times New Roman" w:cs="Times New Roman"/>
          <w:spacing w:val="7"/>
          <w:sz w:val="23"/>
          <w:szCs w:val="23"/>
          <w:lang w:val="it-IT"/>
        </w:rPr>
        <w:t xml:space="preserve"> </w:t>
      </w:r>
      <w:r w:rsidRPr="004E356D">
        <w:rPr>
          <w:rFonts w:ascii="Times New Roman" w:eastAsia="Times New Roman" w:hAnsi="Times New Roman" w:cs="Times New Roman"/>
          <w:sz w:val="23"/>
          <w:szCs w:val="23"/>
          <w:lang w:val="it-IT"/>
        </w:rPr>
        <w:t>e</w:t>
      </w:r>
      <w:r w:rsidRPr="004E356D">
        <w:rPr>
          <w:rFonts w:ascii="Times New Roman" w:eastAsia="Times New Roman" w:hAnsi="Times New Roman" w:cs="Times New Roman"/>
          <w:spacing w:val="3"/>
          <w:sz w:val="23"/>
          <w:szCs w:val="23"/>
          <w:lang w:val="it-IT"/>
        </w:rPr>
        <w:t xml:space="preserve"> </w:t>
      </w:r>
      <w:r w:rsidRPr="004E356D">
        <w:rPr>
          <w:rFonts w:ascii="Times New Roman" w:eastAsia="Times New Roman" w:hAnsi="Times New Roman" w:cs="Times New Roman"/>
          <w:spacing w:val="1"/>
          <w:sz w:val="23"/>
          <w:szCs w:val="23"/>
          <w:lang w:val="it-IT"/>
        </w:rPr>
        <w:t>d</w:t>
      </w:r>
      <w:r w:rsidRPr="004E356D">
        <w:rPr>
          <w:rFonts w:ascii="Times New Roman" w:eastAsia="Times New Roman" w:hAnsi="Times New Roman" w:cs="Times New Roman"/>
          <w:spacing w:val="-3"/>
          <w:sz w:val="23"/>
          <w:szCs w:val="23"/>
          <w:lang w:val="it-IT"/>
        </w:rPr>
        <w:t>a</w:t>
      </w:r>
      <w:r w:rsidRPr="004E356D">
        <w:rPr>
          <w:rFonts w:ascii="Times New Roman" w:eastAsia="Times New Roman" w:hAnsi="Times New Roman" w:cs="Times New Roman"/>
          <w:spacing w:val="2"/>
          <w:sz w:val="23"/>
          <w:szCs w:val="23"/>
          <w:lang w:val="it-IT"/>
        </w:rPr>
        <w:t>t</w:t>
      </w:r>
      <w:r w:rsidRPr="004E356D">
        <w:rPr>
          <w:rFonts w:ascii="Times New Roman" w:eastAsia="Times New Roman" w:hAnsi="Times New Roman" w:cs="Times New Roman"/>
          <w:sz w:val="23"/>
          <w:szCs w:val="23"/>
          <w:lang w:val="it-IT"/>
        </w:rPr>
        <w:t>a</w:t>
      </w:r>
      <w:r w:rsidRPr="004E356D">
        <w:rPr>
          <w:rFonts w:ascii="Times New Roman" w:eastAsia="Times New Roman" w:hAnsi="Times New Roman" w:cs="Times New Roman"/>
          <w:spacing w:val="-54"/>
          <w:sz w:val="23"/>
          <w:szCs w:val="23"/>
          <w:lang w:val="it-IT"/>
        </w:rPr>
        <w:t xml:space="preserve"> </w:t>
      </w:r>
      <w:r w:rsidRPr="004E356D">
        <w:rPr>
          <w:rFonts w:ascii="Times New Roman" w:eastAsia="Times New Roman" w:hAnsi="Times New Roman" w:cs="Times New Roman"/>
          <w:sz w:val="23"/>
          <w:szCs w:val="23"/>
          <w:lang w:val="it-IT"/>
        </w:rPr>
        <w:tab/>
      </w:r>
      <w:r w:rsidRPr="004E356D">
        <w:rPr>
          <w:rFonts w:ascii="Times New Roman" w:eastAsia="Times New Roman" w:hAnsi="Times New Roman" w:cs="Times New Roman"/>
          <w:sz w:val="23"/>
          <w:szCs w:val="23"/>
          <w:lang w:val="it-IT"/>
        </w:rPr>
        <w:tab/>
      </w:r>
      <w:r w:rsidRPr="004E356D">
        <w:rPr>
          <w:rFonts w:ascii="Times New Roman" w:eastAsia="Times New Roman" w:hAnsi="Times New Roman" w:cs="Times New Roman"/>
          <w:spacing w:val="-1"/>
          <w:sz w:val="23"/>
          <w:szCs w:val="23"/>
          <w:lang w:val="it-IT"/>
        </w:rPr>
        <w:t>T</w:t>
      </w:r>
      <w:r w:rsidRPr="004E356D">
        <w:rPr>
          <w:rFonts w:ascii="Times New Roman" w:eastAsia="Times New Roman" w:hAnsi="Times New Roman" w:cs="Times New Roman"/>
          <w:spacing w:val="2"/>
          <w:sz w:val="23"/>
          <w:szCs w:val="23"/>
          <w:lang w:val="it-IT"/>
        </w:rPr>
        <w:t>i</w:t>
      </w:r>
      <w:r w:rsidRPr="004E356D">
        <w:rPr>
          <w:rFonts w:ascii="Times New Roman" w:eastAsia="Times New Roman" w:hAnsi="Times New Roman" w:cs="Times New Roman"/>
          <w:spacing w:val="-4"/>
          <w:sz w:val="23"/>
          <w:szCs w:val="23"/>
          <w:lang w:val="it-IT"/>
        </w:rPr>
        <w:t>m</w:t>
      </w:r>
      <w:r w:rsidRPr="004E356D">
        <w:rPr>
          <w:rFonts w:ascii="Times New Roman" w:eastAsia="Times New Roman" w:hAnsi="Times New Roman" w:cs="Times New Roman"/>
          <w:spacing w:val="1"/>
          <w:sz w:val="23"/>
          <w:szCs w:val="23"/>
          <w:lang w:val="it-IT"/>
        </w:rPr>
        <w:t>b</w:t>
      </w:r>
      <w:r w:rsidRPr="004E356D">
        <w:rPr>
          <w:rFonts w:ascii="Times New Roman" w:eastAsia="Times New Roman" w:hAnsi="Times New Roman" w:cs="Times New Roman"/>
          <w:spacing w:val="-1"/>
          <w:sz w:val="23"/>
          <w:szCs w:val="23"/>
          <w:lang w:val="it-IT"/>
        </w:rPr>
        <w:t>r</w:t>
      </w:r>
      <w:r w:rsidRPr="004E356D">
        <w:rPr>
          <w:rFonts w:ascii="Times New Roman" w:eastAsia="Times New Roman" w:hAnsi="Times New Roman" w:cs="Times New Roman"/>
          <w:sz w:val="23"/>
          <w:szCs w:val="23"/>
          <w:lang w:val="it-IT"/>
        </w:rPr>
        <w:t>o</w:t>
      </w:r>
      <w:r w:rsidRPr="004E356D">
        <w:rPr>
          <w:rFonts w:ascii="Times New Roman" w:eastAsia="Times New Roman" w:hAnsi="Times New Roman" w:cs="Times New Roman"/>
          <w:spacing w:val="8"/>
          <w:sz w:val="23"/>
          <w:szCs w:val="23"/>
          <w:lang w:val="it-IT"/>
        </w:rPr>
        <w:t xml:space="preserve"> </w:t>
      </w:r>
      <w:r w:rsidRPr="004E356D">
        <w:rPr>
          <w:rFonts w:ascii="Times New Roman" w:eastAsia="Times New Roman" w:hAnsi="Times New Roman" w:cs="Times New Roman"/>
          <w:sz w:val="23"/>
          <w:szCs w:val="23"/>
          <w:lang w:val="it-IT"/>
        </w:rPr>
        <w:t>e</w:t>
      </w:r>
      <w:r w:rsidRPr="004E356D">
        <w:rPr>
          <w:rFonts w:ascii="Times New Roman" w:eastAsia="Times New Roman" w:hAnsi="Times New Roman" w:cs="Times New Roman"/>
          <w:spacing w:val="3"/>
          <w:sz w:val="23"/>
          <w:szCs w:val="23"/>
          <w:lang w:val="it-IT"/>
        </w:rPr>
        <w:t xml:space="preserve"> </w:t>
      </w:r>
      <w:r w:rsidRPr="004E356D">
        <w:rPr>
          <w:rFonts w:ascii="Times New Roman" w:eastAsia="Times New Roman" w:hAnsi="Times New Roman" w:cs="Times New Roman"/>
          <w:spacing w:val="-1"/>
          <w:sz w:val="23"/>
          <w:szCs w:val="23"/>
          <w:lang w:val="it-IT"/>
        </w:rPr>
        <w:t>f</w:t>
      </w:r>
      <w:r w:rsidRPr="004E356D">
        <w:rPr>
          <w:rFonts w:ascii="Times New Roman" w:eastAsia="Times New Roman" w:hAnsi="Times New Roman" w:cs="Times New Roman"/>
          <w:spacing w:val="2"/>
          <w:sz w:val="23"/>
          <w:szCs w:val="23"/>
          <w:lang w:val="it-IT"/>
        </w:rPr>
        <w:t>i</w:t>
      </w:r>
      <w:r w:rsidRPr="004E356D">
        <w:rPr>
          <w:rFonts w:ascii="Times New Roman" w:eastAsia="Times New Roman" w:hAnsi="Times New Roman" w:cs="Times New Roman"/>
          <w:spacing w:val="1"/>
          <w:sz w:val="23"/>
          <w:szCs w:val="23"/>
          <w:lang w:val="it-IT"/>
        </w:rPr>
        <w:t>r</w:t>
      </w:r>
      <w:r w:rsidRPr="004E356D">
        <w:rPr>
          <w:rFonts w:ascii="Times New Roman" w:eastAsia="Times New Roman" w:hAnsi="Times New Roman" w:cs="Times New Roman"/>
          <w:spacing w:val="-2"/>
          <w:sz w:val="23"/>
          <w:szCs w:val="23"/>
          <w:lang w:val="it-IT"/>
        </w:rPr>
        <w:t>m</w:t>
      </w:r>
      <w:r w:rsidRPr="004E356D">
        <w:rPr>
          <w:rFonts w:ascii="Times New Roman" w:eastAsia="Times New Roman" w:hAnsi="Times New Roman" w:cs="Times New Roman"/>
          <w:sz w:val="23"/>
          <w:szCs w:val="23"/>
          <w:lang w:val="it-IT"/>
        </w:rPr>
        <w:t>a</w:t>
      </w:r>
      <w:r w:rsidRPr="004E356D">
        <w:rPr>
          <w:rFonts w:ascii="Times New Roman" w:eastAsia="Times New Roman" w:hAnsi="Times New Roman" w:cs="Times New Roman"/>
          <w:spacing w:val="5"/>
          <w:sz w:val="23"/>
          <w:szCs w:val="23"/>
          <w:lang w:val="it-IT"/>
        </w:rPr>
        <w:t xml:space="preserve"> </w:t>
      </w:r>
      <w:r w:rsidRPr="004E356D">
        <w:rPr>
          <w:rFonts w:ascii="Times New Roman" w:eastAsia="Times New Roman" w:hAnsi="Times New Roman" w:cs="Times New Roman"/>
          <w:w w:val="101"/>
          <w:sz w:val="23"/>
          <w:szCs w:val="23"/>
          <w:lang w:val="it-IT"/>
        </w:rPr>
        <w:t>l</w:t>
      </w:r>
      <w:r w:rsidRPr="004E356D">
        <w:rPr>
          <w:rFonts w:ascii="Times New Roman" w:eastAsia="Times New Roman" w:hAnsi="Times New Roman" w:cs="Times New Roman"/>
          <w:spacing w:val="2"/>
          <w:w w:val="101"/>
          <w:sz w:val="23"/>
          <w:szCs w:val="23"/>
          <w:lang w:val="it-IT"/>
        </w:rPr>
        <w:t>e</w:t>
      </w:r>
      <w:r w:rsidRPr="004E356D">
        <w:rPr>
          <w:rFonts w:ascii="Times New Roman" w:eastAsia="Times New Roman" w:hAnsi="Times New Roman" w:cs="Times New Roman"/>
          <w:spacing w:val="1"/>
          <w:w w:val="101"/>
          <w:sz w:val="23"/>
          <w:szCs w:val="23"/>
          <w:lang w:val="it-IT"/>
        </w:rPr>
        <w:t>g</w:t>
      </w:r>
      <w:r w:rsidRPr="004E356D">
        <w:rPr>
          <w:rFonts w:ascii="Times New Roman" w:eastAsia="Times New Roman" w:hAnsi="Times New Roman" w:cs="Times New Roman"/>
          <w:spacing w:val="-4"/>
          <w:w w:val="101"/>
          <w:sz w:val="23"/>
          <w:szCs w:val="23"/>
          <w:lang w:val="it-IT"/>
        </w:rPr>
        <w:t>g</w:t>
      </w:r>
      <w:r w:rsidRPr="004E356D">
        <w:rPr>
          <w:rFonts w:ascii="Times New Roman" w:eastAsia="Times New Roman" w:hAnsi="Times New Roman" w:cs="Times New Roman"/>
          <w:spacing w:val="2"/>
          <w:w w:val="101"/>
          <w:sz w:val="23"/>
          <w:szCs w:val="23"/>
          <w:lang w:val="it-IT"/>
        </w:rPr>
        <w:t>i</w:t>
      </w:r>
      <w:r w:rsidRPr="004E356D">
        <w:rPr>
          <w:rFonts w:ascii="Times New Roman" w:eastAsia="Times New Roman" w:hAnsi="Times New Roman" w:cs="Times New Roman"/>
          <w:spacing w:val="-2"/>
          <w:w w:val="101"/>
          <w:sz w:val="23"/>
          <w:szCs w:val="23"/>
          <w:lang w:val="it-IT"/>
        </w:rPr>
        <w:t>b</w:t>
      </w:r>
      <w:r w:rsidRPr="004E356D">
        <w:rPr>
          <w:rFonts w:ascii="Times New Roman" w:eastAsia="Times New Roman" w:hAnsi="Times New Roman" w:cs="Times New Roman"/>
          <w:spacing w:val="2"/>
          <w:w w:val="101"/>
          <w:sz w:val="23"/>
          <w:szCs w:val="23"/>
          <w:lang w:val="it-IT"/>
        </w:rPr>
        <w:t>i</w:t>
      </w:r>
      <w:r w:rsidRPr="004E356D">
        <w:rPr>
          <w:rFonts w:ascii="Times New Roman" w:eastAsia="Times New Roman" w:hAnsi="Times New Roman" w:cs="Times New Roman"/>
          <w:w w:val="101"/>
          <w:sz w:val="23"/>
          <w:szCs w:val="23"/>
          <w:lang w:val="it-IT"/>
        </w:rPr>
        <w:t>le</w:t>
      </w:r>
    </w:p>
    <w:p w:rsidR="00F43CBB" w:rsidRPr="004E356D" w:rsidRDefault="00F43CBB" w:rsidP="00C65F53">
      <w:pPr>
        <w:spacing w:after="0" w:line="243" w:lineRule="auto"/>
        <w:ind w:left="102" w:right="101"/>
        <w:jc w:val="both"/>
        <w:rPr>
          <w:rFonts w:ascii="Times New Roman" w:eastAsia="Times New Roman" w:hAnsi="Times New Roman" w:cs="Times New Roman"/>
          <w:spacing w:val="2"/>
          <w:sz w:val="23"/>
          <w:szCs w:val="23"/>
          <w:lang w:val="it-IT"/>
        </w:rPr>
      </w:pPr>
    </w:p>
    <w:p w:rsidR="00C65F53" w:rsidRDefault="00C65F53" w:rsidP="006C4D27">
      <w:pPr>
        <w:spacing w:before="120" w:after="60"/>
        <w:jc w:val="both"/>
        <w:rPr>
          <w:rFonts w:ascii="Times New Roman" w:eastAsia="Times New Roman" w:hAnsi="Times New Roman" w:cs="Times New Roman"/>
          <w:spacing w:val="2"/>
          <w:sz w:val="23"/>
          <w:szCs w:val="23"/>
          <w:lang w:val="it-IT"/>
        </w:rPr>
      </w:pPr>
      <w:bookmarkStart w:id="0" w:name="_GoBack"/>
      <w:bookmarkEnd w:id="0"/>
    </w:p>
    <w:sectPr w:rsidR="00C65F53" w:rsidSect="006D2DAC">
      <w:headerReference w:type="default" r:id="rId7"/>
      <w:footerReference w:type="default" r:id="rId8"/>
      <w:pgSz w:w="11900" w:h="16840"/>
      <w:pgMar w:top="568" w:right="980" w:bottom="568" w:left="1000" w:header="142" w:footer="141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0C90" w:rsidRDefault="003C0C90" w:rsidP="00391180">
      <w:pPr>
        <w:spacing w:after="0" w:line="240" w:lineRule="auto"/>
      </w:pPr>
      <w:r>
        <w:separator/>
      </w:r>
    </w:p>
  </w:endnote>
  <w:endnote w:type="continuationSeparator" w:id="0">
    <w:p w:rsidR="003C0C90" w:rsidRDefault="003C0C90" w:rsidP="003911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FCA" w:rsidRDefault="003C0C90">
    <w:pPr>
      <w:spacing w:after="0" w:line="200" w:lineRule="exac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0C90" w:rsidRDefault="003C0C90" w:rsidP="00391180">
      <w:pPr>
        <w:spacing w:after="0" w:line="240" w:lineRule="auto"/>
      </w:pPr>
      <w:r>
        <w:separator/>
      </w:r>
    </w:p>
  </w:footnote>
  <w:footnote w:type="continuationSeparator" w:id="0">
    <w:p w:rsidR="003C0C90" w:rsidRDefault="003C0C90" w:rsidP="003911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DAC" w:rsidRDefault="006D2DAC" w:rsidP="000E71B8">
    <w:pPr>
      <w:pStyle w:val="Intestazione"/>
      <w:spacing w:after="100"/>
      <w:jc w:val="center"/>
      <w:rPr>
        <w:b/>
        <w:i/>
        <w:sz w:val="32"/>
        <w:szCs w:val="32"/>
        <w:lang w:val="it-IT"/>
      </w:rPr>
    </w:pPr>
  </w:p>
  <w:p w:rsidR="006D2DAC" w:rsidRDefault="00D86E5F" w:rsidP="006D2DAC">
    <w:pPr>
      <w:pStyle w:val="Intestazione"/>
      <w:spacing w:after="100"/>
      <w:jc w:val="center"/>
      <w:rPr>
        <w:b/>
        <w:i/>
        <w:sz w:val="32"/>
        <w:szCs w:val="32"/>
      </w:rPr>
    </w:pPr>
    <w:r>
      <w:rPr>
        <w:b/>
        <w:i/>
        <w:noProof/>
        <w:sz w:val="32"/>
        <w:szCs w:val="32"/>
        <w:lang w:val="it-IT" w:eastAsia="zh-CN"/>
      </w:rPr>
      <w:drawing>
        <wp:anchor distT="0" distB="0" distL="114300" distR="114300" simplePos="0" relativeHeight="251661312" behindDoc="0" locked="0" layoutInCell="1" allowOverlap="1">
          <wp:simplePos x="0" y="0"/>
          <wp:positionH relativeFrom="column">
            <wp:posOffset>831850</wp:posOffset>
          </wp:positionH>
          <wp:positionV relativeFrom="paragraph">
            <wp:posOffset>215265</wp:posOffset>
          </wp:positionV>
          <wp:extent cx="870585" cy="1181100"/>
          <wp:effectExtent l="19050" t="0" r="5715" b="0"/>
          <wp:wrapSquare wrapText="bothSides"/>
          <wp:docPr id="6" name="Immagine 7" descr="Descrizione: Risultati immagini per COMUNITà MONTANA VALLO DI D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Descrizione: Risultati immagini per COMUNITà MONTANA VALLO DI DIANO"/>
                  <pic:cNvPicPr>
                    <a:picLocks noChangeAspect="1" noChangeArrowheads="1"/>
                  </pic:cNvPicPr>
                </pic:nvPicPr>
                <pic:blipFill>
                  <a:blip r:embed="rId1"/>
                  <a:srcRect/>
                  <a:stretch>
                    <a:fillRect/>
                  </a:stretch>
                </pic:blipFill>
                <pic:spPr bwMode="auto">
                  <a:xfrm>
                    <a:off x="0" y="0"/>
                    <a:ext cx="870585" cy="1181100"/>
                  </a:xfrm>
                  <a:prstGeom prst="rect">
                    <a:avLst/>
                  </a:prstGeom>
                  <a:noFill/>
                  <a:ln w="9525">
                    <a:noFill/>
                    <a:miter lim="800000"/>
                    <a:headEnd/>
                    <a:tailEnd/>
                  </a:ln>
                </pic:spPr>
              </pic:pic>
            </a:graphicData>
          </a:graphic>
        </wp:anchor>
      </w:drawing>
    </w:r>
    <w:r w:rsidR="006D2DAC">
      <w:rPr>
        <w:b/>
        <w:i/>
        <w:noProof/>
        <w:sz w:val="32"/>
        <w:szCs w:val="32"/>
        <w:lang w:val="it-IT" w:eastAsia="zh-CN"/>
      </w:rPr>
      <w:drawing>
        <wp:inline distT="0" distB="0" distL="0" distR="0">
          <wp:extent cx="1982470" cy="702310"/>
          <wp:effectExtent l="19050" t="0" r="0" b="0"/>
          <wp:docPr id="12" name="Immagine 3" descr="logo-PNRR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PNRR (1).png"/>
                  <pic:cNvPicPr>
                    <a:picLocks noChangeAspect="1" noChangeArrowheads="1"/>
                  </pic:cNvPicPr>
                </pic:nvPicPr>
                <pic:blipFill>
                  <a:blip r:embed="rId2"/>
                  <a:srcRect/>
                  <a:stretch>
                    <a:fillRect/>
                  </a:stretch>
                </pic:blipFill>
                <pic:spPr bwMode="auto">
                  <a:xfrm>
                    <a:off x="0" y="0"/>
                    <a:ext cx="1982470" cy="702310"/>
                  </a:xfrm>
                  <a:prstGeom prst="rect">
                    <a:avLst/>
                  </a:prstGeom>
                  <a:noFill/>
                  <a:ln w="9525">
                    <a:noFill/>
                    <a:miter lim="800000"/>
                    <a:headEnd/>
                    <a:tailEnd/>
                  </a:ln>
                </pic:spPr>
              </pic:pic>
            </a:graphicData>
          </a:graphic>
        </wp:inline>
      </w:drawing>
    </w:r>
    <w:r w:rsidR="003438CC" w:rsidRPr="003438CC">
      <w:rPr>
        <w:b/>
        <w:i/>
        <w:noProof/>
        <w:sz w:val="32"/>
        <w:szCs w:val="32"/>
        <w:lang w:val="it-IT" w:eastAsia="zh-CN"/>
      </w:rPr>
      <w:drawing>
        <wp:inline distT="0" distB="0" distL="0" distR="0">
          <wp:extent cx="676275" cy="1019175"/>
          <wp:effectExtent l="19050" t="0" r="9525" b="0"/>
          <wp:docPr id="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srcRect/>
                  <a:stretch>
                    <a:fillRect/>
                  </a:stretch>
                </pic:blipFill>
                <pic:spPr bwMode="auto">
                  <a:xfrm>
                    <a:off x="0" y="0"/>
                    <a:ext cx="676275" cy="1019175"/>
                  </a:xfrm>
                  <a:prstGeom prst="rect">
                    <a:avLst/>
                  </a:prstGeom>
                  <a:noFill/>
                  <a:ln w="9525">
                    <a:noFill/>
                    <a:miter lim="800000"/>
                    <a:headEnd/>
                    <a:tailEnd/>
                  </a:ln>
                </pic:spPr>
              </pic:pic>
            </a:graphicData>
          </a:graphic>
        </wp:inline>
      </w:drawing>
    </w:r>
  </w:p>
  <w:p w:rsidR="006D2DAC" w:rsidRDefault="006D2DAC" w:rsidP="000E71B8">
    <w:pPr>
      <w:pStyle w:val="Intestazione"/>
      <w:spacing w:after="100"/>
      <w:jc w:val="center"/>
      <w:rPr>
        <w:b/>
        <w:i/>
        <w:sz w:val="32"/>
        <w:szCs w:val="32"/>
        <w:lang w:val="it-IT"/>
      </w:rPr>
    </w:pPr>
  </w:p>
  <w:p w:rsidR="000E71B8" w:rsidRPr="00F773D3" w:rsidRDefault="00683CE3" w:rsidP="000E71B8">
    <w:pPr>
      <w:pStyle w:val="Intestazione"/>
      <w:spacing w:after="100"/>
      <w:jc w:val="center"/>
      <w:rPr>
        <w:b/>
        <w:i/>
        <w:w w:val="99"/>
        <w:sz w:val="32"/>
        <w:szCs w:val="32"/>
        <w:lang w:val="it-IT"/>
      </w:rPr>
    </w:pPr>
    <w:r w:rsidRPr="00683CE3">
      <w:rPr>
        <w:noProof/>
      </w:rPr>
      <w:pict>
        <v:shapetype id="_x0000_t202" coordsize="21600,21600" o:spt="202" path="m,l,21600r21600,l21600,xe">
          <v:stroke joinstyle="miter"/>
          <v:path gradientshapeok="t" o:connecttype="rect"/>
        </v:shapetype>
        <v:shape id="Casella di testo 1" o:spid="_x0000_s2053" type="#_x0000_t202" style="position:absolute;left:0;text-align:left;margin-left:414.55pt;margin-top:-33.15pt;width:71.4pt;height:100.2pt;z-index:251660288;visibility:visible;mso-wrap-style:non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" stroked="f">
          <v:textbox style="mso-next-textbox:#Casella di testo 1;mso-fit-shape-to-text:t">
            <w:txbxContent>
              <w:p w:rsidR="000E71B8" w:rsidRDefault="000E71B8" w:rsidP="000E71B8"/>
              <w:p w:rsidR="000E71B8" w:rsidRDefault="000E71B8" w:rsidP="000E71B8"/>
            </w:txbxContent>
          </v:textbox>
        </v:shape>
      </w:pict>
    </w:r>
    <w:r w:rsidR="000E71B8" w:rsidRPr="00F773D3">
      <w:rPr>
        <w:b/>
        <w:i/>
        <w:sz w:val="32"/>
        <w:szCs w:val="32"/>
        <w:lang w:val="it-IT"/>
      </w:rPr>
      <w:t>C</w:t>
    </w:r>
    <w:r w:rsidR="000E71B8" w:rsidRPr="00F773D3">
      <w:rPr>
        <w:b/>
        <w:i/>
        <w:spacing w:val="1"/>
        <w:sz w:val="32"/>
        <w:szCs w:val="32"/>
        <w:lang w:val="it-IT"/>
      </w:rPr>
      <w:t>E</w:t>
    </w:r>
    <w:r w:rsidR="000E71B8" w:rsidRPr="00F773D3">
      <w:rPr>
        <w:b/>
        <w:i/>
        <w:sz w:val="32"/>
        <w:szCs w:val="32"/>
        <w:lang w:val="it-IT"/>
      </w:rPr>
      <w:t>NTRALE</w:t>
    </w:r>
    <w:r w:rsidR="000E71B8" w:rsidRPr="00F773D3">
      <w:rPr>
        <w:b/>
        <w:i/>
        <w:spacing w:val="-15"/>
        <w:sz w:val="32"/>
        <w:szCs w:val="32"/>
        <w:lang w:val="it-IT"/>
      </w:rPr>
      <w:t xml:space="preserve"> </w:t>
    </w:r>
    <w:r w:rsidR="000E71B8" w:rsidRPr="00F773D3">
      <w:rPr>
        <w:b/>
        <w:i/>
        <w:sz w:val="32"/>
        <w:szCs w:val="32"/>
        <w:lang w:val="it-IT"/>
      </w:rPr>
      <w:t>UN</w:t>
    </w:r>
    <w:r w:rsidR="000E71B8" w:rsidRPr="00F773D3">
      <w:rPr>
        <w:b/>
        <w:i/>
        <w:spacing w:val="2"/>
        <w:sz w:val="32"/>
        <w:szCs w:val="32"/>
        <w:lang w:val="it-IT"/>
      </w:rPr>
      <w:t>I</w:t>
    </w:r>
    <w:r w:rsidR="000E71B8" w:rsidRPr="00F773D3">
      <w:rPr>
        <w:b/>
        <w:i/>
        <w:sz w:val="32"/>
        <w:szCs w:val="32"/>
        <w:lang w:val="it-IT"/>
      </w:rPr>
      <w:t>CA</w:t>
    </w:r>
    <w:r w:rsidR="000E71B8" w:rsidRPr="00F773D3">
      <w:rPr>
        <w:b/>
        <w:i/>
        <w:spacing w:val="-10"/>
        <w:sz w:val="32"/>
        <w:szCs w:val="32"/>
        <w:lang w:val="it-IT"/>
      </w:rPr>
      <w:t xml:space="preserve"> </w:t>
    </w:r>
    <w:proofErr w:type="spellStart"/>
    <w:r w:rsidR="000E71B8" w:rsidRPr="00F773D3">
      <w:rPr>
        <w:b/>
        <w:i/>
        <w:sz w:val="32"/>
        <w:szCs w:val="32"/>
        <w:lang w:val="it-IT"/>
      </w:rPr>
      <w:t>DI</w:t>
    </w:r>
    <w:proofErr w:type="spellEnd"/>
    <w:r w:rsidR="000E71B8" w:rsidRPr="00F773D3">
      <w:rPr>
        <w:b/>
        <w:i/>
        <w:spacing w:val="-4"/>
        <w:sz w:val="32"/>
        <w:szCs w:val="32"/>
        <w:lang w:val="it-IT"/>
      </w:rPr>
      <w:t xml:space="preserve"> </w:t>
    </w:r>
    <w:r w:rsidR="000E71B8" w:rsidRPr="00F773D3">
      <w:rPr>
        <w:b/>
        <w:i/>
        <w:w w:val="99"/>
        <w:sz w:val="32"/>
        <w:szCs w:val="32"/>
        <w:lang w:val="it-IT"/>
      </w:rPr>
      <w:t>C</w:t>
    </w:r>
    <w:r w:rsidR="000E71B8" w:rsidRPr="00F773D3">
      <w:rPr>
        <w:b/>
        <w:i/>
        <w:spacing w:val="2"/>
        <w:w w:val="99"/>
        <w:sz w:val="32"/>
        <w:szCs w:val="32"/>
        <w:lang w:val="it-IT"/>
      </w:rPr>
      <w:t>O</w:t>
    </w:r>
    <w:r w:rsidR="000E71B8" w:rsidRPr="00F773D3">
      <w:rPr>
        <w:b/>
        <w:i/>
        <w:w w:val="99"/>
        <w:sz w:val="32"/>
        <w:szCs w:val="32"/>
        <w:lang w:val="it-IT"/>
      </w:rPr>
      <w:t>M</w:t>
    </w:r>
    <w:r w:rsidR="000E71B8" w:rsidRPr="00F773D3">
      <w:rPr>
        <w:b/>
        <w:i/>
        <w:spacing w:val="-1"/>
        <w:w w:val="99"/>
        <w:sz w:val="32"/>
        <w:szCs w:val="32"/>
        <w:lang w:val="it-IT"/>
      </w:rPr>
      <w:t>M</w:t>
    </w:r>
    <w:r w:rsidR="000E71B8" w:rsidRPr="00F773D3">
      <w:rPr>
        <w:b/>
        <w:i/>
        <w:w w:val="99"/>
        <w:sz w:val="32"/>
        <w:szCs w:val="32"/>
        <w:lang w:val="it-IT"/>
      </w:rPr>
      <w:t>I</w:t>
    </w:r>
    <w:r w:rsidR="000E71B8" w:rsidRPr="00F773D3">
      <w:rPr>
        <w:b/>
        <w:i/>
        <w:spacing w:val="2"/>
        <w:w w:val="99"/>
        <w:sz w:val="32"/>
        <w:szCs w:val="32"/>
        <w:lang w:val="it-IT"/>
      </w:rPr>
      <w:t>T</w:t>
    </w:r>
    <w:r w:rsidR="000E71B8" w:rsidRPr="00F773D3">
      <w:rPr>
        <w:b/>
        <w:i/>
        <w:w w:val="99"/>
        <w:sz w:val="32"/>
        <w:szCs w:val="32"/>
        <w:lang w:val="it-IT"/>
      </w:rPr>
      <w:t>TENZA</w:t>
    </w:r>
  </w:p>
  <w:p w:rsidR="000E71B8" w:rsidRPr="00F773D3" w:rsidRDefault="000E71B8" w:rsidP="000E71B8">
    <w:pPr>
      <w:pStyle w:val="Intestazione"/>
      <w:spacing w:after="100"/>
      <w:rPr>
        <w:rFonts w:ascii="Times" w:eastAsia="Times" w:hAnsi="Times" w:cs="Times"/>
        <w:b/>
        <w:i/>
        <w:w w:val="99"/>
        <w:position w:val="-1"/>
        <w:sz w:val="32"/>
        <w:szCs w:val="32"/>
        <w:lang w:val="it-IT"/>
      </w:rPr>
    </w:pPr>
    <w:r w:rsidRPr="00F773D3">
      <w:rPr>
        <w:rFonts w:ascii="Times" w:eastAsia="Times" w:hAnsi="Times" w:cs="Times"/>
        <w:b/>
        <w:i/>
        <w:position w:val="-1"/>
        <w:sz w:val="32"/>
        <w:szCs w:val="32"/>
        <w:lang w:val="it-IT"/>
      </w:rPr>
      <w:tab/>
    </w:r>
    <w:r w:rsidRPr="00F773D3">
      <w:rPr>
        <w:rFonts w:cs="Times"/>
        <w:b/>
        <w:i/>
        <w:position w:val="-1"/>
        <w:sz w:val="32"/>
        <w:szCs w:val="32"/>
        <w:lang w:val="it-IT"/>
      </w:rPr>
      <w:t xml:space="preserve"> </w:t>
    </w:r>
    <w:r w:rsidRPr="00F773D3">
      <w:rPr>
        <w:rFonts w:ascii="Times" w:eastAsia="Times" w:hAnsi="Times" w:cs="Times"/>
        <w:b/>
        <w:i/>
        <w:position w:val="-1"/>
        <w:sz w:val="32"/>
        <w:szCs w:val="32"/>
        <w:lang w:val="it-IT"/>
      </w:rPr>
      <w:t>COMUN</w:t>
    </w:r>
    <w:r w:rsidRPr="00F773D3">
      <w:rPr>
        <w:rFonts w:ascii="Times" w:eastAsia="Times" w:hAnsi="Times" w:cs="Times"/>
        <w:b/>
        <w:i/>
        <w:spacing w:val="3"/>
        <w:position w:val="-1"/>
        <w:sz w:val="32"/>
        <w:szCs w:val="32"/>
        <w:lang w:val="it-IT"/>
      </w:rPr>
      <w:t>I</w:t>
    </w:r>
    <w:r w:rsidRPr="00F773D3">
      <w:rPr>
        <w:rFonts w:ascii="Times" w:eastAsia="Times" w:hAnsi="Times" w:cs="Times"/>
        <w:b/>
        <w:i/>
        <w:position w:val="-1"/>
        <w:sz w:val="32"/>
        <w:szCs w:val="32"/>
        <w:lang w:val="it-IT"/>
      </w:rPr>
      <w:t>TA’</w:t>
    </w:r>
    <w:r w:rsidRPr="00F773D3">
      <w:rPr>
        <w:rFonts w:ascii="Times" w:eastAsia="Times" w:hAnsi="Times" w:cs="Times"/>
        <w:b/>
        <w:i/>
        <w:spacing w:val="-18"/>
        <w:position w:val="-1"/>
        <w:sz w:val="32"/>
        <w:szCs w:val="32"/>
        <w:lang w:val="it-IT"/>
      </w:rPr>
      <w:t xml:space="preserve"> </w:t>
    </w:r>
    <w:r w:rsidRPr="00F773D3">
      <w:rPr>
        <w:rFonts w:ascii="Times" w:eastAsia="Times" w:hAnsi="Times" w:cs="Times"/>
        <w:b/>
        <w:i/>
        <w:position w:val="-1"/>
        <w:sz w:val="32"/>
        <w:szCs w:val="32"/>
        <w:lang w:val="it-IT"/>
      </w:rPr>
      <w:t>M</w:t>
    </w:r>
    <w:r w:rsidRPr="00F773D3">
      <w:rPr>
        <w:rFonts w:ascii="Times" w:eastAsia="Times" w:hAnsi="Times" w:cs="Times"/>
        <w:b/>
        <w:i/>
        <w:spacing w:val="2"/>
        <w:position w:val="-1"/>
        <w:sz w:val="32"/>
        <w:szCs w:val="32"/>
        <w:lang w:val="it-IT"/>
      </w:rPr>
      <w:t>O</w:t>
    </w:r>
    <w:r w:rsidRPr="00F773D3">
      <w:rPr>
        <w:rFonts w:ascii="Times" w:eastAsia="Times" w:hAnsi="Times" w:cs="Times"/>
        <w:b/>
        <w:i/>
        <w:position w:val="-1"/>
        <w:sz w:val="32"/>
        <w:szCs w:val="32"/>
        <w:lang w:val="it-IT"/>
      </w:rPr>
      <w:t>NTANA</w:t>
    </w:r>
    <w:r w:rsidRPr="00F773D3">
      <w:rPr>
        <w:rFonts w:ascii="Times" w:eastAsia="Times" w:hAnsi="Times" w:cs="Times"/>
        <w:b/>
        <w:i/>
        <w:spacing w:val="-14"/>
        <w:position w:val="-1"/>
        <w:sz w:val="32"/>
        <w:szCs w:val="32"/>
        <w:lang w:val="it-IT"/>
      </w:rPr>
      <w:t xml:space="preserve"> </w:t>
    </w:r>
    <w:r w:rsidRPr="00F773D3">
      <w:rPr>
        <w:rFonts w:ascii="Times" w:eastAsia="Times" w:hAnsi="Times" w:cs="Times"/>
        <w:b/>
        <w:i/>
        <w:spacing w:val="-2"/>
        <w:position w:val="-1"/>
        <w:sz w:val="32"/>
        <w:szCs w:val="32"/>
        <w:lang w:val="it-IT"/>
      </w:rPr>
      <w:t>V</w:t>
    </w:r>
    <w:r w:rsidRPr="00F773D3">
      <w:rPr>
        <w:rFonts w:ascii="Times" w:eastAsia="Times" w:hAnsi="Times" w:cs="Times"/>
        <w:b/>
        <w:i/>
        <w:spacing w:val="3"/>
        <w:position w:val="-1"/>
        <w:sz w:val="32"/>
        <w:szCs w:val="32"/>
        <w:lang w:val="it-IT"/>
      </w:rPr>
      <w:t>A</w:t>
    </w:r>
    <w:r w:rsidRPr="00F773D3">
      <w:rPr>
        <w:rFonts w:ascii="Times" w:eastAsia="Times" w:hAnsi="Times" w:cs="Times"/>
        <w:b/>
        <w:i/>
        <w:position w:val="-1"/>
        <w:sz w:val="32"/>
        <w:szCs w:val="32"/>
        <w:lang w:val="it-IT"/>
      </w:rPr>
      <w:t>L</w:t>
    </w:r>
    <w:r w:rsidRPr="00F773D3">
      <w:rPr>
        <w:rFonts w:ascii="Times" w:eastAsia="Times" w:hAnsi="Times" w:cs="Times"/>
        <w:b/>
        <w:i/>
        <w:spacing w:val="-1"/>
        <w:position w:val="-1"/>
        <w:sz w:val="32"/>
        <w:szCs w:val="32"/>
        <w:lang w:val="it-IT"/>
      </w:rPr>
      <w:t>L</w:t>
    </w:r>
    <w:r w:rsidRPr="00F773D3">
      <w:rPr>
        <w:rFonts w:ascii="Times" w:eastAsia="Times" w:hAnsi="Times" w:cs="Times"/>
        <w:b/>
        <w:i/>
        <w:position w:val="-1"/>
        <w:sz w:val="32"/>
        <w:szCs w:val="32"/>
        <w:lang w:val="it-IT"/>
      </w:rPr>
      <w:t>O</w:t>
    </w:r>
    <w:r w:rsidRPr="00F773D3">
      <w:rPr>
        <w:rFonts w:ascii="Times" w:eastAsia="Times" w:hAnsi="Times" w:cs="Times"/>
        <w:b/>
        <w:i/>
        <w:spacing w:val="-7"/>
        <w:position w:val="-1"/>
        <w:sz w:val="32"/>
        <w:szCs w:val="32"/>
        <w:lang w:val="it-IT"/>
      </w:rPr>
      <w:t xml:space="preserve"> </w:t>
    </w:r>
    <w:r w:rsidRPr="00F773D3">
      <w:rPr>
        <w:rFonts w:ascii="Times" w:eastAsia="Times" w:hAnsi="Times" w:cs="Times"/>
        <w:b/>
        <w:i/>
        <w:position w:val="-1"/>
        <w:sz w:val="32"/>
        <w:szCs w:val="32"/>
        <w:lang w:val="it-IT"/>
      </w:rPr>
      <w:t>DI</w:t>
    </w:r>
    <w:r w:rsidRPr="00F773D3">
      <w:rPr>
        <w:rFonts w:ascii="Times" w:eastAsia="Times" w:hAnsi="Times" w:cs="Times"/>
        <w:b/>
        <w:i/>
        <w:spacing w:val="-4"/>
        <w:position w:val="-1"/>
        <w:sz w:val="32"/>
        <w:szCs w:val="32"/>
        <w:lang w:val="it-IT"/>
      </w:rPr>
      <w:t xml:space="preserve"> </w:t>
    </w:r>
    <w:r w:rsidRPr="00F773D3">
      <w:rPr>
        <w:rFonts w:ascii="Times" w:eastAsia="Times" w:hAnsi="Times" w:cs="Times"/>
        <w:b/>
        <w:i/>
        <w:w w:val="99"/>
        <w:position w:val="-1"/>
        <w:sz w:val="32"/>
        <w:szCs w:val="32"/>
        <w:lang w:val="it-IT"/>
      </w:rPr>
      <w:t>DI</w:t>
    </w:r>
    <w:r w:rsidRPr="00F773D3">
      <w:rPr>
        <w:rFonts w:ascii="Times" w:eastAsia="Times" w:hAnsi="Times" w:cs="Times"/>
        <w:b/>
        <w:i/>
        <w:spacing w:val="1"/>
        <w:w w:val="99"/>
        <w:position w:val="-1"/>
        <w:sz w:val="32"/>
        <w:szCs w:val="32"/>
        <w:lang w:val="it-IT"/>
      </w:rPr>
      <w:t>A</w:t>
    </w:r>
    <w:r w:rsidRPr="00F773D3">
      <w:rPr>
        <w:rFonts w:ascii="Times" w:eastAsia="Times" w:hAnsi="Times" w:cs="Times"/>
        <w:b/>
        <w:i/>
        <w:w w:val="99"/>
        <w:position w:val="-1"/>
        <w:sz w:val="32"/>
        <w:szCs w:val="32"/>
        <w:lang w:val="it-IT"/>
      </w:rPr>
      <w:t xml:space="preserve">NO       </w:t>
    </w:r>
    <w:r w:rsidRPr="00F773D3">
      <w:rPr>
        <w:rFonts w:ascii="Times" w:eastAsia="Times" w:hAnsi="Times" w:cs="Times"/>
        <w:b/>
        <w:i/>
        <w:w w:val="99"/>
        <w:position w:val="-1"/>
        <w:sz w:val="32"/>
        <w:szCs w:val="32"/>
        <w:lang w:val="it-IT"/>
      </w:rPr>
      <w:tab/>
    </w:r>
  </w:p>
  <w:p w:rsidR="000E71B8" w:rsidRPr="00F773D3" w:rsidRDefault="000E71B8" w:rsidP="000E71B8">
    <w:pPr>
      <w:spacing w:before="64" w:line="360" w:lineRule="exact"/>
      <w:ind w:left="1792" w:right="1803"/>
      <w:jc w:val="center"/>
      <w:rPr>
        <w:rFonts w:ascii="Times" w:eastAsia="Times" w:hAnsi="Times" w:cs="Times"/>
        <w:position w:val="-1"/>
        <w:sz w:val="32"/>
        <w:szCs w:val="32"/>
        <w:lang w:val="it-IT"/>
      </w:rPr>
    </w:pPr>
    <w:r w:rsidRPr="00F773D3">
      <w:rPr>
        <w:rFonts w:cs="Times"/>
        <w:position w:val="-1"/>
        <w:sz w:val="32"/>
        <w:szCs w:val="32"/>
        <w:lang w:val="it-IT"/>
      </w:rPr>
      <w:t xml:space="preserve">   </w:t>
    </w:r>
    <w:r w:rsidR="003438CC">
      <w:rPr>
        <w:rFonts w:ascii="Times" w:eastAsia="Times" w:hAnsi="Times" w:cs="Times"/>
        <w:position w:val="-1"/>
        <w:sz w:val="32"/>
        <w:szCs w:val="32"/>
        <w:lang w:val="it-IT"/>
      </w:rPr>
      <w:t>Comune di Sant’Arsenio</w:t>
    </w:r>
    <w:r w:rsidRPr="00F773D3">
      <w:rPr>
        <w:rFonts w:ascii="Times" w:eastAsia="Times" w:hAnsi="Times" w:cs="Times"/>
        <w:position w:val="-1"/>
        <w:sz w:val="32"/>
        <w:szCs w:val="32"/>
        <w:lang w:val="it-IT"/>
      </w:rPr>
      <w:t xml:space="preserve"> (SA) </w:t>
    </w:r>
  </w:p>
  <w:p w:rsidR="000E71B8" w:rsidRPr="00F773D3" w:rsidRDefault="000E71B8" w:rsidP="000E71B8">
    <w:pPr>
      <w:pStyle w:val="Intestazione"/>
      <w:rPr>
        <w:lang w:val="it-IT"/>
      </w:rPr>
    </w:pPr>
    <w:r w:rsidRPr="00F773D3">
      <w:rPr>
        <w:rFonts w:ascii="Times" w:eastAsia="Times" w:hAnsi="Times" w:cs="Times"/>
        <w:position w:val="-1"/>
        <w:sz w:val="32"/>
        <w:szCs w:val="32"/>
        <w:lang w:val="it-IT"/>
      </w:rPr>
      <w:tab/>
      <w:t>Provincia di Salerno</w:t>
    </w:r>
  </w:p>
  <w:p w:rsidR="000E71B8" w:rsidRPr="00F773D3" w:rsidRDefault="000E71B8" w:rsidP="000E71B8">
    <w:pPr>
      <w:pStyle w:val="Intestazione"/>
      <w:rPr>
        <w:lang w:val="it-IT"/>
      </w:rPr>
    </w:pPr>
  </w:p>
  <w:p w:rsidR="00187D30" w:rsidRPr="00F773D3" w:rsidRDefault="00187D30" w:rsidP="000E71B8">
    <w:pPr>
      <w:pStyle w:val="Intestazione"/>
      <w:rPr>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016F7"/>
    <w:multiLevelType w:val="hybridMultilevel"/>
    <w:tmpl w:val="443659DC"/>
    <w:lvl w:ilvl="0" w:tplc="8178738C">
      <w:start w:val="1"/>
      <w:numFmt w:val="bullet"/>
      <w:lvlText w:val="-"/>
      <w:lvlJc w:val="left"/>
      <w:pPr>
        <w:ind w:left="462" w:hanging="360"/>
      </w:pPr>
      <w:rPr>
        <w:rFonts w:ascii="Times New Roman" w:eastAsia="Times New Roman" w:hAnsi="Times New Roman" w:cs="Times New Roman" w:hint="default"/>
      </w:rPr>
    </w:lvl>
    <w:lvl w:ilvl="1" w:tplc="04100003" w:tentative="1">
      <w:start w:val="1"/>
      <w:numFmt w:val="bullet"/>
      <w:lvlText w:val="o"/>
      <w:lvlJc w:val="left"/>
      <w:pPr>
        <w:ind w:left="1182" w:hanging="360"/>
      </w:pPr>
      <w:rPr>
        <w:rFonts w:ascii="Courier New" w:hAnsi="Courier New" w:cs="Courier New" w:hint="default"/>
      </w:rPr>
    </w:lvl>
    <w:lvl w:ilvl="2" w:tplc="04100005" w:tentative="1">
      <w:start w:val="1"/>
      <w:numFmt w:val="bullet"/>
      <w:lvlText w:val=""/>
      <w:lvlJc w:val="left"/>
      <w:pPr>
        <w:ind w:left="1902" w:hanging="360"/>
      </w:pPr>
      <w:rPr>
        <w:rFonts w:ascii="Wingdings" w:hAnsi="Wingdings" w:hint="default"/>
      </w:rPr>
    </w:lvl>
    <w:lvl w:ilvl="3" w:tplc="04100001" w:tentative="1">
      <w:start w:val="1"/>
      <w:numFmt w:val="bullet"/>
      <w:lvlText w:val=""/>
      <w:lvlJc w:val="left"/>
      <w:pPr>
        <w:ind w:left="2622" w:hanging="360"/>
      </w:pPr>
      <w:rPr>
        <w:rFonts w:ascii="Symbol" w:hAnsi="Symbol" w:hint="default"/>
      </w:rPr>
    </w:lvl>
    <w:lvl w:ilvl="4" w:tplc="04100003" w:tentative="1">
      <w:start w:val="1"/>
      <w:numFmt w:val="bullet"/>
      <w:lvlText w:val="o"/>
      <w:lvlJc w:val="left"/>
      <w:pPr>
        <w:ind w:left="3342" w:hanging="360"/>
      </w:pPr>
      <w:rPr>
        <w:rFonts w:ascii="Courier New" w:hAnsi="Courier New" w:cs="Courier New" w:hint="default"/>
      </w:rPr>
    </w:lvl>
    <w:lvl w:ilvl="5" w:tplc="04100005" w:tentative="1">
      <w:start w:val="1"/>
      <w:numFmt w:val="bullet"/>
      <w:lvlText w:val=""/>
      <w:lvlJc w:val="left"/>
      <w:pPr>
        <w:ind w:left="4062" w:hanging="360"/>
      </w:pPr>
      <w:rPr>
        <w:rFonts w:ascii="Wingdings" w:hAnsi="Wingdings" w:hint="default"/>
      </w:rPr>
    </w:lvl>
    <w:lvl w:ilvl="6" w:tplc="04100001" w:tentative="1">
      <w:start w:val="1"/>
      <w:numFmt w:val="bullet"/>
      <w:lvlText w:val=""/>
      <w:lvlJc w:val="left"/>
      <w:pPr>
        <w:ind w:left="4782" w:hanging="360"/>
      </w:pPr>
      <w:rPr>
        <w:rFonts w:ascii="Symbol" w:hAnsi="Symbol" w:hint="default"/>
      </w:rPr>
    </w:lvl>
    <w:lvl w:ilvl="7" w:tplc="04100003" w:tentative="1">
      <w:start w:val="1"/>
      <w:numFmt w:val="bullet"/>
      <w:lvlText w:val="o"/>
      <w:lvlJc w:val="left"/>
      <w:pPr>
        <w:ind w:left="5502" w:hanging="360"/>
      </w:pPr>
      <w:rPr>
        <w:rFonts w:ascii="Courier New" w:hAnsi="Courier New" w:cs="Courier New" w:hint="default"/>
      </w:rPr>
    </w:lvl>
    <w:lvl w:ilvl="8" w:tplc="04100005" w:tentative="1">
      <w:start w:val="1"/>
      <w:numFmt w:val="bullet"/>
      <w:lvlText w:val=""/>
      <w:lvlJc w:val="left"/>
      <w:pPr>
        <w:ind w:left="6222" w:hanging="360"/>
      </w:pPr>
      <w:rPr>
        <w:rFonts w:ascii="Wingdings" w:hAnsi="Wingdings" w:hint="default"/>
      </w:rPr>
    </w:lvl>
  </w:abstractNum>
  <w:abstractNum w:abstractNumId="1">
    <w:nsid w:val="26D561BD"/>
    <w:multiLevelType w:val="hybridMultilevel"/>
    <w:tmpl w:val="BD9240F0"/>
    <w:lvl w:ilvl="0" w:tplc="04100001">
      <w:start w:val="1"/>
      <w:numFmt w:val="bullet"/>
      <w:lvlText w:val=""/>
      <w:lvlJc w:val="left"/>
      <w:pPr>
        <w:ind w:left="822" w:hanging="360"/>
      </w:pPr>
      <w:rPr>
        <w:rFonts w:ascii="Symbol" w:hAnsi="Symbol" w:hint="default"/>
      </w:rPr>
    </w:lvl>
    <w:lvl w:ilvl="1" w:tplc="04100003" w:tentative="1">
      <w:start w:val="1"/>
      <w:numFmt w:val="bullet"/>
      <w:lvlText w:val="o"/>
      <w:lvlJc w:val="left"/>
      <w:pPr>
        <w:ind w:left="1542" w:hanging="360"/>
      </w:pPr>
      <w:rPr>
        <w:rFonts w:ascii="Courier New" w:hAnsi="Courier New" w:cs="Courier New" w:hint="default"/>
      </w:rPr>
    </w:lvl>
    <w:lvl w:ilvl="2" w:tplc="04100005" w:tentative="1">
      <w:start w:val="1"/>
      <w:numFmt w:val="bullet"/>
      <w:lvlText w:val=""/>
      <w:lvlJc w:val="left"/>
      <w:pPr>
        <w:ind w:left="2262" w:hanging="360"/>
      </w:pPr>
      <w:rPr>
        <w:rFonts w:ascii="Wingdings" w:hAnsi="Wingdings" w:hint="default"/>
      </w:rPr>
    </w:lvl>
    <w:lvl w:ilvl="3" w:tplc="04100001" w:tentative="1">
      <w:start w:val="1"/>
      <w:numFmt w:val="bullet"/>
      <w:lvlText w:val=""/>
      <w:lvlJc w:val="left"/>
      <w:pPr>
        <w:ind w:left="2982" w:hanging="360"/>
      </w:pPr>
      <w:rPr>
        <w:rFonts w:ascii="Symbol" w:hAnsi="Symbol" w:hint="default"/>
      </w:rPr>
    </w:lvl>
    <w:lvl w:ilvl="4" w:tplc="04100003" w:tentative="1">
      <w:start w:val="1"/>
      <w:numFmt w:val="bullet"/>
      <w:lvlText w:val="o"/>
      <w:lvlJc w:val="left"/>
      <w:pPr>
        <w:ind w:left="3702" w:hanging="360"/>
      </w:pPr>
      <w:rPr>
        <w:rFonts w:ascii="Courier New" w:hAnsi="Courier New" w:cs="Courier New" w:hint="default"/>
      </w:rPr>
    </w:lvl>
    <w:lvl w:ilvl="5" w:tplc="04100005" w:tentative="1">
      <w:start w:val="1"/>
      <w:numFmt w:val="bullet"/>
      <w:lvlText w:val=""/>
      <w:lvlJc w:val="left"/>
      <w:pPr>
        <w:ind w:left="4422" w:hanging="360"/>
      </w:pPr>
      <w:rPr>
        <w:rFonts w:ascii="Wingdings" w:hAnsi="Wingdings" w:hint="default"/>
      </w:rPr>
    </w:lvl>
    <w:lvl w:ilvl="6" w:tplc="04100001" w:tentative="1">
      <w:start w:val="1"/>
      <w:numFmt w:val="bullet"/>
      <w:lvlText w:val=""/>
      <w:lvlJc w:val="left"/>
      <w:pPr>
        <w:ind w:left="5142" w:hanging="360"/>
      </w:pPr>
      <w:rPr>
        <w:rFonts w:ascii="Symbol" w:hAnsi="Symbol" w:hint="default"/>
      </w:rPr>
    </w:lvl>
    <w:lvl w:ilvl="7" w:tplc="04100003" w:tentative="1">
      <w:start w:val="1"/>
      <w:numFmt w:val="bullet"/>
      <w:lvlText w:val="o"/>
      <w:lvlJc w:val="left"/>
      <w:pPr>
        <w:ind w:left="5862" w:hanging="360"/>
      </w:pPr>
      <w:rPr>
        <w:rFonts w:ascii="Courier New" w:hAnsi="Courier New" w:cs="Courier New" w:hint="default"/>
      </w:rPr>
    </w:lvl>
    <w:lvl w:ilvl="8" w:tplc="04100005" w:tentative="1">
      <w:start w:val="1"/>
      <w:numFmt w:val="bullet"/>
      <w:lvlText w:val=""/>
      <w:lvlJc w:val="left"/>
      <w:pPr>
        <w:ind w:left="6582"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391180"/>
    <w:rsid w:val="00020C6F"/>
    <w:rsid w:val="000E4B9A"/>
    <w:rsid w:val="000E71B8"/>
    <w:rsid w:val="001259F0"/>
    <w:rsid w:val="001472AD"/>
    <w:rsid w:val="00152909"/>
    <w:rsid w:val="00187D30"/>
    <w:rsid w:val="001D24EE"/>
    <w:rsid w:val="001D7253"/>
    <w:rsid w:val="001E219F"/>
    <w:rsid w:val="00217085"/>
    <w:rsid w:val="002F4410"/>
    <w:rsid w:val="00314188"/>
    <w:rsid w:val="003438CC"/>
    <w:rsid w:val="00345770"/>
    <w:rsid w:val="00366BDC"/>
    <w:rsid w:val="00372F92"/>
    <w:rsid w:val="00391180"/>
    <w:rsid w:val="003C0C90"/>
    <w:rsid w:val="003D439A"/>
    <w:rsid w:val="0049140A"/>
    <w:rsid w:val="004E356D"/>
    <w:rsid w:val="004F682C"/>
    <w:rsid w:val="006568CB"/>
    <w:rsid w:val="00683CE3"/>
    <w:rsid w:val="006C4D27"/>
    <w:rsid w:val="006D2DAC"/>
    <w:rsid w:val="006F379B"/>
    <w:rsid w:val="00796D11"/>
    <w:rsid w:val="00796D17"/>
    <w:rsid w:val="007F3F18"/>
    <w:rsid w:val="008F0FB6"/>
    <w:rsid w:val="0095303E"/>
    <w:rsid w:val="0095598A"/>
    <w:rsid w:val="00983CCD"/>
    <w:rsid w:val="00A06CA5"/>
    <w:rsid w:val="00A607D3"/>
    <w:rsid w:val="00A63CBA"/>
    <w:rsid w:val="00AD6ED4"/>
    <w:rsid w:val="00B04CE7"/>
    <w:rsid w:val="00B06CE8"/>
    <w:rsid w:val="00B21B9C"/>
    <w:rsid w:val="00C070D5"/>
    <w:rsid w:val="00C50573"/>
    <w:rsid w:val="00C65F53"/>
    <w:rsid w:val="00CB53F4"/>
    <w:rsid w:val="00D34B70"/>
    <w:rsid w:val="00D71DBD"/>
    <w:rsid w:val="00D86E5F"/>
    <w:rsid w:val="00D97C91"/>
    <w:rsid w:val="00DA56FD"/>
    <w:rsid w:val="00F33197"/>
    <w:rsid w:val="00F43CBB"/>
    <w:rsid w:val="00F773D3"/>
    <w:rsid w:val="00FA7469"/>
    <w:rsid w:val="00FD5477"/>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91180"/>
    <w:pPr>
      <w:widowControl w:val="0"/>
    </w:pPr>
    <w:rPr>
      <w:lang w:val="en-US"/>
    </w:rPr>
  </w:style>
  <w:style w:type="paragraph" w:styleId="Titolo1">
    <w:name w:val="heading 1"/>
    <w:basedOn w:val="Normale"/>
    <w:next w:val="Titolo2"/>
    <w:link w:val="Titolo1Carattere"/>
    <w:qFormat/>
    <w:rsid w:val="00F773D3"/>
    <w:pPr>
      <w:keepNext/>
      <w:keepLines/>
      <w:widowControl/>
      <w:spacing w:before="100" w:beforeAutospacing="1" w:after="100" w:afterAutospacing="1"/>
      <w:jc w:val="center"/>
      <w:outlineLvl w:val="0"/>
    </w:pPr>
    <w:rPr>
      <w:rFonts w:ascii="Garamond" w:eastAsia="Calibri" w:hAnsi="Garamond" w:cs="Times New Roman"/>
      <w:b/>
      <w:bCs/>
      <w:sz w:val="28"/>
      <w:szCs w:val="28"/>
    </w:rPr>
  </w:style>
  <w:style w:type="paragraph" w:styleId="Titolo2">
    <w:name w:val="heading 2"/>
    <w:basedOn w:val="Normale"/>
    <w:next w:val="Normale"/>
    <w:link w:val="Titolo2Carattere"/>
    <w:uiPriority w:val="9"/>
    <w:semiHidden/>
    <w:unhideWhenUsed/>
    <w:qFormat/>
    <w:rsid w:val="00F773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91180"/>
    <w:rPr>
      <w:color w:val="0000FF" w:themeColor="hyperlink"/>
      <w:u w:val="single"/>
    </w:rPr>
  </w:style>
  <w:style w:type="paragraph" w:styleId="Titolo">
    <w:name w:val="Title"/>
    <w:basedOn w:val="Normale"/>
    <w:link w:val="TitoloCarattere"/>
    <w:qFormat/>
    <w:rsid w:val="00391180"/>
    <w:pPr>
      <w:widowControl/>
      <w:spacing w:after="0" w:line="240" w:lineRule="auto"/>
      <w:jc w:val="center"/>
    </w:pPr>
    <w:rPr>
      <w:rFonts w:ascii="Times New Roman" w:eastAsia="Times New Roman" w:hAnsi="Times New Roman" w:cs="Times New Roman"/>
      <w:b/>
      <w:sz w:val="40"/>
      <w:szCs w:val="20"/>
      <w:lang w:val="it-IT" w:eastAsia="it-IT"/>
    </w:rPr>
  </w:style>
  <w:style w:type="character" w:customStyle="1" w:styleId="TitoloCarattere">
    <w:name w:val="Titolo Carattere"/>
    <w:basedOn w:val="Carpredefinitoparagrafo"/>
    <w:link w:val="Titolo"/>
    <w:rsid w:val="00391180"/>
    <w:rPr>
      <w:rFonts w:ascii="Times New Roman" w:eastAsia="Times New Roman" w:hAnsi="Times New Roman" w:cs="Times New Roman"/>
      <w:b/>
      <w:sz w:val="40"/>
      <w:szCs w:val="20"/>
      <w:lang w:eastAsia="it-IT"/>
    </w:rPr>
  </w:style>
  <w:style w:type="paragraph" w:styleId="Testofumetto">
    <w:name w:val="Balloon Text"/>
    <w:basedOn w:val="Normale"/>
    <w:link w:val="TestofumettoCarattere"/>
    <w:uiPriority w:val="99"/>
    <w:semiHidden/>
    <w:unhideWhenUsed/>
    <w:rsid w:val="0039118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91180"/>
    <w:rPr>
      <w:rFonts w:ascii="Tahoma" w:hAnsi="Tahoma" w:cs="Tahoma"/>
      <w:sz w:val="16"/>
      <w:szCs w:val="16"/>
      <w:lang w:val="en-US"/>
    </w:rPr>
  </w:style>
  <w:style w:type="paragraph" w:styleId="Paragrafoelenco">
    <w:name w:val="List Paragraph"/>
    <w:basedOn w:val="Normale"/>
    <w:uiPriority w:val="34"/>
    <w:qFormat/>
    <w:rsid w:val="00391180"/>
    <w:pPr>
      <w:ind w:left="720"/>
      <w:contextualSpacing/>
    </w:pPr>
  </w:style>
  <w:style w:type="paragraph" w:styleId="Testonotaapidipagina">
    <w:name w:val="footnote text"/>
    <w:basedOn w:val="Normale"/>
    <w:link w:val="TestonotaapidipaginaCarattere"/>
    <w:uiPriority w:val="99"/>
    <w:semiHidden/>
    <w:unhideWhenUsed/>
    <w:rsid w:val="0039118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91180"/>
    <w:rPr>
      <w:sz w:val="20"/>
      <w:szCs w:val="20"/>
      <w:lang w:val="en-US"/>
    </w:rPr>
  </w:style>
  <w:style w:type="character" w:styleId="Rimandonotaapidipagina">
    <w:name w:val="footnote reference"/>
    <w:basedOn w:val="Carpredefinitoparagrafo"/>
    <w:uiPriority w:val="99"/>
    <w:semiHidden/>
    <w:unhideWhenUsed/>
    <w:rsid w:val="00391180"/>
    <w:rPr>
      <w:vertAlign w:val="superscript"/>
    </w:rPr>
  </w:style>
  <w:style w:type="character" w:styleId="Testosegnaposto">
    <w:name w:val="Placeholder Text"/>
    <w:basedOn w:val="Carpredefinitoparagrafo"/>
    <w:uiPriority w:val="99"/>
    <w:semiHidden/>
    <w:rsid w:val="00391180"/>
    <w:rPr>
      <w:color w:val="808080"/>
    </w:rPr>
  </w:style>
  <w:style w:type="paragraph" w:styleId="Intestazione">
    <w:name w:val="header"/>
    <w:basedOn w:val="Normale"/>
    <w:link w:val="IntestazioneCarattere"/>
    <w:uiPriority w:val="99"/>
    <w:unhideWhenUsed/>
    <w:rsid w:val="0015290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52909"/>
    <w:rPr>
      <w:lang w:val="en-US"/>
    </w:rPr>
  </w:style>
  <w:style w:type="paragraph" w:styleId="Pidipagina">
    <w:name w:val="footer"/>
    <w:basedOn w:val="Normale"/>
    <w:link w:val="PidipaginaCarattere"/>
    <w:uiPriority w:val="99"/>
    <w:unhideWhenUsed/>
    <w:rsid w:val="0015290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52909"/>
    <w:rPr>
      <w:lang w:val="en-US"/>
    </w:rPr>
  </w:style>
  <w:style w:type="paragraph" w:styleId="Corpodeltesto">
    <w:name w:val="Body Text"/>
    <w:basedOn w:val="Normale"/>
    <w:link w:val="CorpodeltestoCarattere"/>
    <w:rsid w:val="00187D30"/>
    <w:pPr>
      <w:widowControl/>
      <w:suppressAutoHyphens/>
      <w:spacing w:after="0" w:line="259" w:lineRule="exact"/>
      <w:jc w:val="both"/>
    </w:pPr>
    <w:rPr>
      <w:rFonts w:ascii="ChelthmITC Bk BT" w:eastAsia="Times New Roman" w:hAnsi="ChelthmITC Bk BT" w:cs="ChelthmITC Bk BT"/>
      <w:sz w:val="26"/>
      <w:szCs w:val="26"/>
      <w:lang w:val="it-IT" w:eastAsia="ar-SA"/>
    </w:rPr>
  </w:style>
  <w:style w:type="character" w:customStyle="1" w:styleId="CorpodeltestoCarattere">
    <w:name w:val="Corpo del testo Carattere"/>
    <w:basedOn w:val="Carpredefinitoparagrafo"/>
    <w:link w:val="Corpodeltesto"/>
    <w:rsid w:val="00187D30"/>
    <w:rPr>
      <w:rFonts w:ascii="ChelthmITC Bk BT" w:eastAsia="Times New Roman" w:hAnsi="ChelthmITC Bk BT" w:cs="ChelthmITC Bk BT"/>
      <w:sz w:val="26"/>
      <w:szCs w:val="26"/>
      <w:lang w:eastAsia="ar-SA"/>
    </w:rPr>
  </w:style>
  <w:style w:type="paragraph" w:styleId="Corpodeltesto3">
    <w:name w:val="Body Text 3"/>
    <w:basedOn w:val="Normale"/>
    <w:link w:val="Corpodeltesto3Carattere"/>
    <w:rsid w:val="00187D30"/>
    <w:pPr>
      <w:widowControl/>
      <w:suppressAutoHyphens/>
      <w:spacing w:after="120" w:line="240" w:lineRule="auto"/>
    </w:pPr>
    <w:rPr>
      <w:rFonts w:ascii="ChelthmITC Bk BT" w:eastAsia="Times New Roman" w:hAnsi="ChelthmITC Bk BT" w:cs="ChelthmITC Bk BT"/>
      <w:sz w:val="16"/>
      <w:szCs w:val="16"/>
      <w:lang w:val="it-IT" w:eastAsia="ar-SA"/>
    </w:rPr>
  </w:style>
  <w:style w:type="character" w:customStyle="1" w:styleId="Corpodeltesto3Carattere">
    <w:name w:val="Corpo del testo 3 Carattere"/>
    <w:basedOn w:val="Carpredefinitoparagrafo"/>
    <w:link w:val="Corpodeltesto3"/>
    <w:rsid w:val="00187D30"/>
    <w:rPr>
      <w:rFonts w:ascii="ChelthmITC Bk BT" w:eastAsia="Times New Roman" w:hAnsi="ChelthmITC Bk BT" w:cs="ChelthmITC Bk BT"/>
      <w:sz w:val="16"/>
      <w:szCs w:val="16"/>
      <w:lang w:eastAsia="ar-SA"/>
    </w:rPr>
  </w:style>
  <w:style w:type="character" w:customStyle="1" w:styleId="Titolo1Carattere">
    <w:name w:val="Titolo 1 Carattere"/>
    <w:basedOn w:val="Carpredefinitoparagrafo"/>
    <w:link w:val="Titolo1"/>
    <w:rsid w:val="00F773D3"/>
    <w:rPr>
      <w:rFonts w:ascii="Garamond" w:eastAsia="Calibri" w:hAnsi="Garamond" w:cs="Times New Roman"/>
      <w:b/>
      <w:bCs/>
      <w:sz w:val="28"/>
      <w:szCs w:val="28"/>
    </w:rPr>
  </w:style>
  <w:style w:type="character" w:customStyle="1" w:styleId="Titolo2Carattere">
    <w:name w:val="Titolo 2 Carattere"/>
    <w:basedOn w:val="Carpredefinitoparagrafo"/>
    <w:link w:val="Titolo2"/>
    <w:uiPriority w:val="9"/>
    <w:semiHidden/>
    <w:rsid w:val="00F773D3"/>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91180"/>
    <w:pPr>
      <w:widowControl w:val="0"/>
    </w:pPr>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91180"/>
    <w:rPr>
      <w:color w:val="0000FF" w:themeColor="hyperlink"/>
      <w:u w:val="single"/>
    </w:rPr>
  </w:style>
  <w:style w:type="paragraph" w:styleId="Titolo">
    <w:name w:val="Title"/>
    <w:basedOn w:val="Normale"/>
    <w:link w:val="TitoloCarattere"/>
    <w:qFormat/>
    <w:rsid w:val="00391180"/>
    <w:pPr>
      <w:widowControl/>
      <w:spacing w:after="0" w:line="240" w:lineRule="auto"/>
      <w:jc w:val="center"/>
    </w:pPr>
    <w:rPr>
      <w:rFonts w:ascii="Times New Roman" w:eastAsia="Times New Roman" w:hAnsi="Times New Roman" w:cs="Times New Roman"/>
      <w:b/>
      <w:sz w:val="40"/>
      <w:szCs w:val="20"/>
      <w:lang w:val="it-IT" w:eastAsia="it-IT"/>
    </w:rPr>
  </w:style>
  <w:style w:type="character" w:customStyle="1" w:styleId="TitoloCarattere">
    <w:name w:val="Titolo Carattere"/>
    <w:basedOn w:val="Carpredefinitoparagrafo"/>
    <w:link w:val="Titolo"/>
    <w:rsid w:val="00391180"/>
    <w:rPr>
      <w:rFonts w:ascii="Times New Roman" w:eastAsia="Times New Roman" w:hAnsi="Times New Roman" w:cs="Times New Roman"/>
      <w:b/>
      <w:sz w:val="40"/>
      <w:szCs w:val="20"/>
      <w:lang w:eastAsia="it-IT"/>
    </w:rPr>
  </w:style>
  <w:style w:type="paragraph" w:styleId="Testofumetto">
    <w:name w:val="Balloon Text"/>
    <w:basedOn w:val="Normale"/>
    <w:link w:val="TestofumettoCarattere"/>
    <w:uiPriority w:val="99"/>
    <w:semiHidden/>
    <w:unhideWhenUsed/>
    <w:rsid w:val="0039118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91180"/>
    <w:rPr>
      <w:rFonts w:ascii="Tahoma" w:hAnsi="Tahoma" w:cs="Tahoma"/>
      <w:sz w:val="16"/>
      <w:szCs w:val="16"/>
      <w:lang w:val="en-US"/>
    </w:rPr>
  </w:style>
  <w:style w:type="paragraph" w:styleId="Paragrafoelenco">
    <w:name w:val="List Paragraph"/>
    <w:basedOn w:val="Normale"/>
    <w:uiPriority w:val="34"/>
    <w:qFormat/>
    <w:rsid w:val="00391180"/>
    <w:pPr>
      <w:ind w:left="720"/>
      <w:contextualSpacing/>
    </w:pPr>
  </w:style>
  <w:style w:type="paragraph" w:styleId="Testonotaapidipagina">
    <w:name w:val="footnote text"/>
    <w:basedOn w:val="Normale"/>
    <w:link w:val="TestonotaapidipaginaCarattere"/>
    <w:uiPriority w:val="99"/>
    <w:semiHidden/>
    <w:unhideWhenUsed/>
    <w:rsid w:val="0039118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91180"/>
    <w:rPr>
      <w:sz w:val="20"/>
      <w:szCs w:val="20"/>
      <w:lang w:val="en-US"/>
    </w:rPr>
  </w:style>
  <w:style w:type="character" w:styleId="Rimandonotaapidipagina">
    <w:name w:val="footnote reference"/>
    <w:basedOn w:val="Carpredefinitoparagrafo"/>
    <w:uiPriority w:val="99"/>
    <w:semiHidden/>
    <w:unhideWhenUsed/>
    <w:rsid w:val="00391180"/>
    <w:rPr>
      <w:vertAlign w:val="superscript"/>
    </w:rPr>
  </w:style>
  <w:style w:type="character" w:styleId="Testosegnaposto">
    <w:name w:val="Placeholder Text"/>
    <w:basedOn w:val="Carpredefinitoparagrafo"/>
    <w:uiPriority w:val="99"/>
    <w:semiHidden/>
    <w:rsid w:val="00391180"/>
    <w:rPr>
      <w:color w:val="808080"/>
    </w:rPr>
  </w:style>
  <w:style w:type="paragraph" w:styleId="Intestazione">
    <w:name w:val="header"/>
    <w:basedOn w:val="Normale"/>
    <w:link w:val="IntestazioneCarattere"/>
    <w:uiPriority w:val="99"/>
    <w:unhideWhenUsed/>
    <w:rsid w:val="0015290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52909"/>
    <w:rPr>
      <w:lang w:val="en-US"/>
    </w:rPr>
  </w:style>
  <w:style w:type="paragraph" w:styleId="Pidipagina">
    <w:name w:val="footer"/>
    <w:basedOn w:val="Normale"/>
    <w:link w:val="PidipaginaCarattere"/>
    <w:uiPriority w:val="99"/>
    <w:unhideWhenUsed/>
    <w:rsid w:val="0015290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52909"/>
    <w:rPr>
      <w:lang w:val="en-US"/>
    </w:rPr>
  </w:style>
  <w:style w:type="paragraph" w:styleId="Corpotesto">
    <w:name w:val="Body Text"/>
    <w:basedOn w:val="Normale"/>
    <w:link w:val="CorpotestoCarattere"/>
    <w:rsid w:val="00187D30"/>
    <w:pPr>
      <w:widowControl/>
      <w:suppressAutoHyphens/>
      <w:spacing w:after="0" w:line="259" w:lineRule="exact"/>
      <w:jc w:val="both"/>
    </w:pPr>
    <w:rPr>
      <w:rFonts w:ascii="ChelthmITC Bk BT" w:eastAsia="Times New Roman" w:hAnsi="ChelthmITC Bk BT" w:cs="ChelthmITC Bk BT"/>
      <w:sz w:val="26"/>
      <w:szCs w:val="26"/>
      <w:lang w:val="it-IT" w:eastAsia="ar-SA"/>
    </w:rPr>
  </w:style>
  <w:style w:type="character" w:customStyle="1" w:styleId="CorpotestoCarattere">
    <w:name w:val="Corpo testo Carattere"/>
    <w:basedOn w:val="Carpredefinitoparagrafo"/>
    <w:link w:val="Corpotesto"/>
    <w:rsid w:val="00187D30"/>
    <w:rPr>
      <w:rFonts w:ascii="ChelthmITC Bk BT" w:eastAsia="Times New Roman" w:hAnsi="ChelthmITC Bk BT" w:cs="ChelthmITC Bk BT"/>
      <w:sz w:val="26"/>
      <w:szCs w:val="26"/>
      <w:lang w:eastAsia="ar-SA"/>
    </w:rPr>
  </w:style>
  <w:style w:type="paragraph" w:styleId="Corpodeltesto3">
    <w:name w:val="Body Text 3"/>
    <w:basedOn w:val="Normale"/>
    <w:link w:val="Corpodeltesto3Carattere"/>
    <w:rsid w:val="00187D30"/>
    <w:pPr>
      <w:widowControl/>
      <w:suppressAutoHyphens/>
      <w:spacing w:after="120" w:line="240" w:lineRule="auto"/>
    </w:pPr>
    <w:rPr>
      <w:rFonts w:ascii="ChelthmITC Bk BT" w:eastAsia="Times New Roman" w:hAnsi="ChelthmITC Bk BT" w:cs="ChelthmITC Bk BT"/>
      <w:sz w:val="16"/>
      <w:szCs w:val="16"/>
      <w:lang w:val="it-IT" w:eastAsia="ar-SA"/>
    </w:rPr>
  </w:style>
  <w:style w:type="character" w:customStyle="1" w:styleId="Corpodeltesto3Carattere">
    <w:name w:val="Corpo del testo 3 Carattere"/>
    <w:basedOn w:val="Carpredefinitoparagrafo"/>
    <w:link w:val="Corpodeltesto3"/>
    <w:rsid w:val="00187D30"/>
    <w:rPr>
      <w:rFonts w:ascii="ChelthmITC Bk BT" w:eastAsia="Times New Roman" w:hAnsi="ChelthmITC Bk BT" w:cs="ChelthmITC Bk BT"/>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365</Words>
  <Characters>2081</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UtentePc</dc:creator>
  <cp:lastModifiedBy>Isolina</cp:lastModifiedBy>
  <cp:revision>26</cp:revision>
  <dcterms:created xsi:type="dcterms:W3CDTF">2017-03-08T13:58:00Z</dcterms:created>
  <dcterms:modified xsi:type="dcterms:W3CDTF">2022-12-26T12:13:00Z</dcterms:modified>
</cp:coreProperties>
</file>